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03F0C" w14:textId="77777777" w:rsidR="0082254F" w:rsidRDefault="0082254F" w:rsidP="00EE1F6F">
      <w:pPr>
        <w:pStyle w:val="Heading4"/>
        <w:rPr>
          <w:rFonts w:ascii="Calibri" w:hAnsi="Calibri" w:cs="Calibri"/>
          <w:sz w:val="22"/>
          <w:szCs w:val="22"/>
        </w:rPr>
      </w:pPr>
    </w:p>
    <w:p w14:paraId="5FC3ED60" w14:textId="6809FB52" w:rsidR="0082254F" w:rsidRPr="0082254F" w:rsidRDefault="0082254F" w:rsidP="0082254F">
      <w:pPr>
        <w:pStyle w:val="Heading4"/>
        <w:shd w:val="clear" w:color="auto" w:fill="DBE5F1" w:themeFill="accent1" w:themeFillTint="33"/>
        <w:jc w:val="center"/>
        <w:rPr>
          <w:rFonts w:ascii="Calibri" w:hAnsi="Calibri" w:cs="Calibri"/>
          <w:i w:val="0"/>
          <w:iCs w:val="0"/>
          <w:color w:val="auto"/>
          <w:sz w:val="40"/>
          <w:szCs w:val="40"/>
        </w:rPr>
      </w:pPr>
      <w:r w:rsidRPr="0082254F">
        <w:rPr>
          <w:rFonts w:ascii="Calibri" w:hAnsi="Calibri" w:cs="Calibri"/>
          <w:i w:val="0"/>
          <w:iCs w:val="0"/>
          <w:color w:val="auto"/>
          <w:sz w:val="40"/>
          <w:szCs w:val="40"/>
        </w:rPr>
        <w:t>Data Protection Policy</w:t>
      </w:r>
    </w:p>
    <w:p w14:paraId="25A23B5C" w14:textId="585F6C20" w:rsidR="00EE1F6F" w:rsidRDefault="00EE1F6F" w:rsidP="00EE1F6F">
      <w:pPr>
        <w:pStyle w:val="Heading4"/>
        <w:rPr>
          <w:rFonts w:ascii="Calibri" w:hAnsi="Calibri" w:cs="Calibri"/>
          <w:sz w:val="22"/>
          <w:szCs w:val="22"/>
        </w:rPr>
      </w:pPr>
      <w:r w:rsidRPr="00AE300C">
        <w:rPr>
          <w:rFonts w:ascii="Calibri" w:hAnsi="Calibri" w:cs="Calibri"/>
          <w:sz w:val="22"/>
          <w:szCs w:val="22"/>
        </w:rPr>
        <w:tab/>
      </w:r>
      <w:r w:rsidRPr="00AE300C">
        <w:rPr>
          <w:rFonts w:ascii="Calibri" w:hAnsi="Calibri" w:cs="Calibri"/>
          <w:sz w:val="22"/>
          <w:szCs w:val="22"/>
        </w:rPr>
        <w:tab/>
      </w:r>
      <w:r w:rsidRPr="00AE300C">
        <w:rPr>
          <w:rFonts w:ascii="Calibri" w:hAnsi="Calibri" w:cs="Calibri"/>
          <w:sz w:val="22"/>
          <w:szCs w:val="22"/>
        </w:rPr>
        <w:tab/>
      </w:r>
      <w:r w:rsidRPr="00AE300C">
        <w:rPr>
          <w:rFonts w:ascii="Calibri" w:hAnsi="Calibri" w:cs="Calibri"/>
          <w:sz w:val="22"/>
          <w:szCs w:val="22"/>
        </w:rPr>
        <w:tab/>
      </w:r>
      <w:r w:rsidRPr="00AE300C">
        <w:rPr>
          <w:rFonts w:ascii="Calibri" w:hAnsi="Calibri" w:cs="Calibri"/>
          <w:sz w:val="22"/>
          <w:szCs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744"/>
      </w:tblGrid>
      <w:tr w:rsidR="00EE1F6F" w:rsidRPr="00E81A3A" w14:paraId="2F37A9A9" w14:textId="77777777" w:rsidTr="00DE1E8D">
        <w:trPr>
          <w:trHeight w:val="537"/>
          <w:jc w:val="center"/>
        </w:trPr>
        <w:tc>
          <w:tcPr>
            <w:tcW w:w="4390" w:type="dxa"/>
            <w:shd w:val="clear" w:color="auto" w:fill="D9D9D9"/>
            <w:vAlign w:val="center"/>
          </w:tcPr>
          <w:p w14:paraId="5BCC0260" w14:textId="77777777" w:rsidR="00EE1F6F" w:rsidRPr="00E81A3A" w:rsidRDefault="00EE1F6F" w:rsidP="004F0848">
            <w:pPr>
              <w:jc w:val="right"/>
              <w:rPr>
                <w:rFonts w:ascii="Calibri" w:hAnsi="Calibri" w:cs="Calibri"/>
                <w:sz w:val="22"/>
                <w:szCs w:val="22"/>
              </w:rPr>
            </w:pPr>
            <w:r w:rsidRPr="00E81A3A">
              <w:rPr>
                <w:rFonts w:ascii="Calibri" w:hAnsi="Calibri" w:cs="Calibri"/>
                <w:sz w:val="22"/>
                <w:szCs w:val="22"/>
              </w:rPr>
              <w:t>Date of review:</w:t>
            </w:r>
          </w:p>
        </w:tc>
        <w:tc>
          <w:tcPr>
            <w:tcW w:w="4744" w:type="dxa"/>
            <w:shd w:val="clear" w:color="auto" w:fill="auto"/>
            <w:vAlign w:val="center"/>
          </w:tcPr>
          <w:p w14:paraId="3C84016E" w14:textId="662F111D" w:rsidR="00EE1F6F" w:rsidRPr="00E81A3A" w:rsidRDefault="0082254F" w:rsidP="004F0848">
            <w:pPr>
              <w:rPr>
                <w:rFonts w:ascii="Calibri" w:hAnsi="Calibri" w:cs="Calibri"/>
                <w:sz w:val="22"/>
                <w:szCs w:val="22"/>
              </w:rPr>
            </w:pPr>
            <w:r>
              <w:rPr>
                <w:rFonts w:ascii="Calibri" w:hAnsi="Calibri" w:cs="Calibri"/>
                <w:sz w:val="22"/>
                <w:szCs w:val="22"/>
              </w:rPr>
              <w:t>May 2025</w:t>
            </w:r>
          </w:p>
        </w:tc>
      </w:tr>
      <w:tr w:rsidR="00EE1F6F" w:rsidRPr="00E81A3A" w14:paraId="2E8CA8DE" w14:textId="77777777" w:rsidTr="00DE1E8D">
        <w:trPr>
          <w:trHeight w:val="537"/>
          <w:jc w:val="center"/>
        </w:trPr>
        <w:tc>
          <w:tcPr>
            <w:tcW w:w="4390" w:type="dxa"/>
            <w:shd w:val="clear" w:color="auto" w:fill="D9D9D9"/>
            <w:vAlign w:val="center"/>
          </w:tcPr>
          <w:p w14:paraId="057483ED" w14:textId="77777777" w:rsidR="00EE1F6F" w:rsidRPr="00E81A3A" w:rsidRDefault="00EE1F6F" w:rsidP="004F0848">
            <w:pPr>
              <w:jc w:val="right"/>
              <w:rPr>
                <w:rFonts w:ascii="Calibri" w:hAnsi="Calibri" w:cs="Calibri"/>
                <w:sz w:val="22"/>
                <w:szCs w:val="22"/>
              </w:rPr>
            </w:pPr>
            <w:r w:rsidRPr="00E81A3A">
              <w:rPr>
                <w:rFonts w:ascii="Calibri" w:hAnsi="Calibri" w:cs="Calibri"/>
                <w:sz w:val="22"/>
                <w:szCs w:val="22"/>
              </w:rPr>
              <w:t>Reviewed by:</w:t>
            </w:r>
          </w:p>
        </w:tc>
        <w:tc>
          <w:tcPr>
            <w:tcW w:w="4744" w:type="dxa"/>
            <w:shd w:val="clear" w:color="auto" w:fill="auto"/>
            <w:vAlign w:val="center"/>
          </w:tcPr>
          <w:p w14:paraId="61F5D22B" w14:textId="45C0782E" w:rsidR="00EE1F6F" w:rsidRPr="00E81A3A" w:rsidRDefault="0082254F" w:rsidP="004F0848">
            <w:pPr>
              <w:rPr>
                <w:rFonts w:ascii="Calibri" w:hAnsi="Calibri" w:cs="Calibri"/>
                <w:sz w:val="22"/>
                <w:szCs w:val="22"/>
              </w:rPr>
            </w:pPr>
            <w:r>
              <w:rPr>
                <w:rFonts w:ascii="Calibri" w:hAnsi="Calibri" w:cs="Calibri"/>
                <w:sz w:val="22"/>
                <w:szCs w:val="22"/>
              </w:rPr>
              <w:t>Vicky Collins</w:t>
            </w:r>
          </w:p>
        </w:tc>
      </w:tr>
      <w:tr w:rsidR="00EE1F6F" w:rsidRPr="00E81A3A" w14:paraId="22277B6C" w14:textId="77777777" w:rsidTr="00DE1E8D">
        <w:trPr>
          <w:trHeight w:val="537"/>
          <w:jc w:val="center"/>
        </w:trPr>
        <w:tc>
          <w:tcPr>
            <w:tcW w:w="4390" w:type="dxa"/>
            <w:shd w:val="clear" w:color="auto" w:fill="D9D9D9"/>
            <w:vAlign w:val="center"/>
          </w:tcPr>
          <w:p w14:paraId="6537200B" w14:textId="77777777" w:rsidR="00EE1F6F" w:rsidRPr="00E81A3A" w:rsidRDefault="00EE1F6F" w:rsidP="004F0848">
            <w:pPr>
              <w:jc w:val="right"/>
              <w:rPr>
                <w:rFonts w:ascii="Calibri" w:hAnsi="Calibri" w:cs="Calibri"/>
                <w:sz w:val="22"/>
                <w:szCs w:val="22"/>
              </w:rPr>
            </w:pPr>
            <w:r w:rsidRPr="00E81A3A">
              <w:rPr>
                <w:rFonts w:ascii="Calibri" w:hAnsi="Calibri" w:cs="Calibri"/>
                <w:sz w:val="22"/>
                <w:szCs w:val="22"/>
              </w:rPr>
              <w:t>Date adopted by the Governing Board:</w:t>
            </w:r>
          </w:p>
        </w:tc>
        <w:tc>
          <w:tcPr>
            <w:tcW w:w="4744" w:type="dxa"/>
            <w:shd w:val="clear" w:color="auto" w:fill="auto"/>
            <w:vAlign w:val="center"/>
          </w:tcPr>
          <w:p w14:paraId="0ED52635" w14:textId="3E670665" w:rsidR="00EE1F6F" w:rsidRPr="001C68EF" w:rsidRDefault="0082254F" w:rsidP="004F0848">
            <w:pPr>
              <w:rPr>
                <w:rFonts w:ascii="Calibri" w:hAnsi="Calibri" w:cs="Calibri"/>
                <w:iCs/>
                <w:sz w:val="22"/>
                <w:szCs w:val="22"/>
              </w:rPr>
            </w:pPr>
            <w:r>
              <w:rPr>
                <w:rFonts w:ascii="Calibri" w:hAnsi="Calibri" w:cs="Calibri"/>
                <w:iCs/>
                <w:sz w:val="22"/>
                <w:szCs w:val="22"/>
              </w:rPr>
              <w:t>14</w:t>
            </w:r>
            <w:r w:rsidRPr="0082254F">
              <w:rPr>
                <w:rFonts w:ascii="Calibri" w:hAnsi="Calibri" w:cs="Calibri"/>
                <w:iCs/>
                <w:sz w:val="22"/>
                <w:szCs w:val="22"/>
                <w:vertAlign w:val="superscript"/>
              </w:rPr>
              <w:t>th</w:t>
            </w:r>
            <w:r>
              <w:rPr>
                <w:rFonts w:ascii="Calibri" w:hAnsi="Calibri" w:cs="Calibri"/>
                <w:iCs/>
                <w:sz w:val="22"/>
                <w:szCs w:val="22"/>
              </w:rPr>
              <w:t xml:space="preserve"> May 2025</w:t>
            </w:r>
          </w:p>
        </w:tc>
      </w:tr>
      <w:tr w:rsidR="00EE1F6F" w:rsidRPr="00E81A3A" w14:paraId="2549E8C6" w14:textId="77777777" w:rsidTr="00DE1E8D">
        <w:trPr>
          <w:trHeight w:val="537"/>
          <w:jc w:val="center"/>
        </w:trPr>
        <w:tc>
          <w:tcPr>
            <w:tcW w:w="4390" w:type="dxa"/>
            <w:shd w:val="clear" w:color="auto" w:fill="D9D9D9"/>
            <w:vAlign w:val="center"/>
          </w:tcPr>
          <w:p w14:paraId="5FB6B29A" w14:textId="77777777" w:rsidR="00EE1F6F" w:rsidRPr="00E81A3A" w:rsidRDefault="00EE1F6F" w:rsidP="004F0848">
            <w:pPr>
              <w:jc w:val="right"/>
              <w:rPr>
                <w:rFonts w:ascii="Calibri" w:hAnsi="Calibri" w:cs="Calibri"/>
                <w:sz w:val="22"/>
                <w:szCs w:val="22"/>
              </w:rPr>
            </w:pPr>
            <w:r w:rsidRPr="00E81A3A">
              <w:rPr>
                <w:rFonts w:ascii="Calibri" w:hAnsi="Calibri" w:cs="Calibri"/>
                <w:sz w:val="22"/>
                <w:szCs w:val="22"/>
              </w:rPr>
              <w:t>Governing Board Committee:</w:t>
            </w:r>
          </w:p>
        </w:tc>
        <w:tc>
          <w:tcPr>
            <w:tcW w:w="4744" w:type="dxa"/>
            <w:shd w:val="clear" w:color="auto" w:fill="auto"/>
            <w:vAlign w:val="center"/>
          </w:tcPr>
          <w:p w14:paraId="7EEEAC03" w14:textId="579871B0" w:rsidR="00EE1F6F" w:rsidRPr="00E81A3A" w:rsidRDefault="0082254F" w:rsidP="004F0848">
            <w:pPr>
              <w:rPr>
                <w:rFonts w:ascii="Calibri" w:hAnsi="Calibri" w:cs="Calibri"/>
                <w:sz w:val="22"/>
                <w:szCs w:val="22"/>
              </w:rPr>
            </w:pPr>
            <w:r>
              <w:rPr>
                <w:rFonts w:ascii="Calibri" w:hAnsi="Calibri" w:cs="Calibri"/>
                <w:sz w:val="22"/>
                <w:szCs w:val="22"/>
              </w:rPr>
              <w:t>Resources</w:t>
            </w:r>
          </w:p>
        </w:tc>
      </w:tr>
      <w:tr w:rsidR="00EE1F6F" w:rsidRPr="00E81A3A" w14:paraId="73733E6C" w14:textId="77777777" w:rsidTr="00DE1E8D">
        <w:trPr>
          <w:trHeight w:val="537"/>
          <w:jc w:val="center"/>
        </w:trPr>
        <w:tc>
          <w:tcPr>
            <w:tcW w:w="4390" w:type="dxa"/>
            <w:shd w:val="clear" w:color="auto" w:fill="D9D9D9"/>
            <w:vAlign w:val="center"/>
          </w:tcPr>
          <w:p w14:paraId="1F73CD2C" w14:textId="77777777" w:rsidR="00EE1F6F" w:rsidRPr="00E81A3A" w:rsidRDefault="00EE1F6F" w:rsidP="004F0848">
            <w:pPr>
              <w:jc w:val="right"/>
              <w:rPr>
                <w:rFonts w:ascii="Calibri" w:hAnsi="Calibri" w:cs="Calibri"/>
                <w:sz w:val="22"/>
                <w:szCs w:val="22"/>
              </w:rPr>
            </w:pPr>
            <w:r w:rsidRPr="00E81A3A">
              <w:rPr>
                <w:rFonts w:ascii="Calibri" w:hAnsi="Calibri" w:cs="Calibri"/>
                <w:sz w:val="22"/>
                <w:szCs w:val="22"/>
              </w:rPr>
              <w:t>Link Governor (if appropriate):</w:t>
            </w:r>
          </w:p>
        </w:tc>
        <w:tc>
          <w:tcPr>
            <w:tcW w:w="4744" w:type="dxa"/>
            <w:shd w:val="clear" w:color="auto" w:fill="auto"/>
            <w:vAlign w:val="center"/>
          </w:tcPr>
          <w:p w14:paraId="3892D146" w14:textId="063C10F5" w:rsidR="00EE1F6F" w:rsidRPr="00E81A3A" w:rsidRDefault="0082254F" w:rsidP="004F0848">
            <w:pPr>
              <w:rPr>
                <w:rFonts w:ascii="Calibri" w:hAnsi="Calibri" w:cs="Calibri"/>
                <w:sz w:val="22"/>
                <w:szCs w:val="22"/>
              </w:rPr>
            </w:pPr>
            <w:r>
              <w:rPr>
                <w:rFonts w:ascii="Calibri" w:hAnsi="Calibri" w:cs="Calibri"/>
                <w:sz w:val="22"/>
                <w:szCs w:val="22"/>
              </w:rPr>
              <w:t>Colin Anderson</w:t>
            </w:r>
          </w:p>
        </w:tc>
      </w:tr>
      <w:tr w:rsidR="00EE1F6F" w:rsidRPr="00E81A3A" w14:paraId="60052F3F" w14:textId="77777777" w:rsidTr="00DE1E8D">
        <w:trPr>
          <w:trHeight w:val="537"/>
          <w:jc w:val="center"/>
        </w:trPr>
        <w:tc>
          <w:tcPr>
            <w:tcW w:w="4390" w:type="dxa"/>
            <w:shd w:val="clear" w:color="auto" w:fill="D9D9D9"/>
            <w:vAlign w:val="center"/>
          </w:tcPr>
          <w:p w14:paraId="272EA6D4" w14:textId="77777777" w:rsidR="00EE1F6F" w:rsidRPr="00E81A3A" w:rsidRDefault="00EE1F6F" w:rsidP="004F0848">
            <w:pPr>
              <w:jc w:val="right"/>
              <w:rPr>
                <w:rFonts w:ascii="Calibri" w:hAnsi="Calibri" w:cs="Calibri"/>
                <w:sz w:val="22"/>
                <w:szCs w:val="22"/>
              </w:rPr>
            </w:pPr>
            <w:r w:rsidRPr="00E81A3A">
              <w:rPr>
                <w:rFonts w:ascii="Calibri" w:hAnsi="Calibri" w:cs="Calibri"/>
                <w:sz w:val="22"/>
                <w:szCs w:val="22"/>
              </w:rPr>
              <w:t xml:space="preserve">Publication status </w:t>
            </w:r>
          </w:p>
          <w:p w14:paraId="43C2D494" w14:textId="77777777" w:rsidR="00EE1F6F" w:rsidRPr="00E81A3A" w:rsidRDefault="00EE1F6F" w:rsidP="004F0848">
            <w:pPr>
              <w:jc w:val="right"/>
              <w:rPr>
                <w:rFonts w:ascii="Calibri" w:hAnsi="Calibri" w:cs="Calibri"/>
                <w:sz w:val="22"/>
                <w:szCs w:val="22"/>
              </w:rPr>
            </w:pPr>
            <w:r w:rsidRPr="00E81A3A">
              <w:rPr>
                <w:rFonts w:ascii="Calibri" w:hAnsi="Calibri" w:cs="Calibri"/>
                <w:sz w:val="22"/>
                <w:szCs w:val="22"/>
              </w:rPr>
              <w:t>(</w:t>
            </w:r>
            <w:proofErr w:type="gramStart"/>
            <w:r w:rsidRPr="00E81A3A">
              <w:rPr>
                <w:rFonts w:ascii="Calibri" w:hAnsi="Calibri" w:cs="Calibri"/>
                <w:sz w:val="22"/>
                <w:szCs w:val="22"/>
              </w:rPr>
              <w:t>e.g.</w:t>
            </w:r>
            <w:proofErr w:type="gramEnd"/>
            <w:r w:rsidRPr="00E81A3A">
              <w:rPr>
                <w:rFonts w:ascii="Calibri" w:hAnsi="Calibri" w:cs="Calibri"/>
                <w:sz w:val="22"/>
                <w:szCs w:val="22"/>
              </w:rPr>
              <w:t xml:space="preserve"> on the website or available on request?):</w:t>
            </w:r>
          </w:p>
        </w:tc>
        <w:tc>
          <w:tcPr>
            <w:tcW w:w="4744" w:type="dxa"/>
            <w:shd w:val="clear" w:color="auto" w:fill="auto"/>
            <w:vAlign w:val="center"/>
          </w:tcPr>
          <w:p w14:paraId="24620922" w14:textId="6A7B181F" w:rsidR="00EE1F6F" w:rsidRPr="00E81A3A" w:rsidRDefault="0082254F" w:rsidP="004F0848">
            <w:pPr>
              <w:rPr>
                <w:rFonts w:ascii="Calibri" w:hAnsi="Calibri" w:cs="Calibri"/>
                <w:sz w:val="22"/>
                <w:szCs w:val="22"/>
              </w:rPr>
            </w:pPr>
            <w:r>
              <w:rPr>
                <w:rFonts w:ascii="Calibri" w:hAnsi="Calibri" w:cs="Calibri"/>
                <w:sz w:val="22"/>
                <w:szCs w:val="22"/>
              </w:rPr>
              <w:t>Available on request</w:t>
            </w:r>
          </w:p>
        </w:tc>
      </w:tr>
      <w:tr w:rsidR="00EE1F6F" w:rsidRPr="00E81A3A" w14:paraId="352F6211" w14:textId="77777777" w:rsidTr="00DE1E8D">
        <w:trPr>
          <w:trHeight w:val="537"/>
          <w:jc w:val="center"/>
        </w:trPr>
        <w:tc>
          <w:tcPr>
            <w:tcW w:w="4390" w:type="dxa"/>
            <w:shd w:val="clear" w:color="auto" w:fill="D9D9D9"/>
            <w:vAlign w:val="center"/>
          </w:tcPr>
          <w:p w14:paraId="41F2722E" w14:textId="77777777" w:rsidR="00EE1F6F" w:rsidRPr="00E81A3A" w:rsidRDefault="00EE1F6F" w:rsidP="004F0848">
            <w:pPr>
              <w:jc w:val="right"/>
              <w:rPr>
                <w:rFonts w:ascii="Calibri" w:hAnsi="Calibri" w:cs="Calibri"/>
                <w:sz w:val="22"/>
                <w:szCs w:val="22"/>
              </w:rPr>
            </w:pPr>
            <w:r w:rsidRPr="00E81A3A">
              <w:rPr>
                <w:rFonts w:ascii="Calibri" w:hAnsi="Calibri" w:cs="Calibri"/>
                <w:sz w:val="22"/>
                <w:szCs w:val="22"/>
              </w:rPr>
              <w:t>Date next due for review:</w:t>
            </w:r>
          </w:p>
        </w:tc>
        <w:tc>
          <w:tcPr>
            <w:tcW w:w="4744" w:type="dxa"/>
            <w:shd w:val="clear" w:color="auto" w:fill="auto"/>
            <w:vAlign w:val="center"/>
          </w:tcPr>
          <w:p w14:paraId="0D1336F1" w14:textId="03775578" w:rsidR="00EE1F6F" w:rsidRPr="00E81A3A" w:rsidRDefault="0082254F" w:rsidP="004F0848">
            <w:pPr>
              <w:rPr>
                <w:rFonts w:ascii="Calibri" w:hAnsi="Calibri" w:cs="Calibri"/>
                <w:sz w:val="22"/>
                <w:szCs w:val="22"/>
              </w:rPr>
            </w:pPr>
            <w:r>
              <w:rPr>
                <w:rFonts w:ascii="Calibri" w:hAnsi="Calibri" w:cs="Calibri"/>
                <w:sz w:val="22"/>
                <w:szCs w:val="22"/>
              </w:rPr>
              <w:t>May 2026</w:t>
            </w:r>
          </w:p>
        </w:tc>
      </w:tr>
    </w:tbl>
    <w:p w14:paraId="75D1E796" w14:textId="77777777" w:rsidR="00EE1F6F" w:rsidRDefault="00EE1F6F" w:rsidP="00EE1F6F"/>
    <w:p w14:paraId="10AE554A" w14:textId="77777777" w:rsidR="00EE1F6F" w:rsidRDefault="00EE1F6F" w:rsidP="00EE1F6F"/>
    <w:p w14:paraId="0B0AABA9" w14:textId="77777777" w:rsidR="00EE1F6F" w:rsidRPr="00BE497B" w:rsidRDefault="00EE1F6F" w:rsidP="00EE1F6F"/>
    <w:p w14:paraId="33683994" w14:textId="77777777" w:rsidR="00EE1F6F" w:rsidRPr="00395A56" w:rsidRDefault="00EE1F6F" w:rsidP="00EE1F6F">
      <w:pPr>
        <w:shd w:val="clear" w:color="auto" w:fill="BFBFBF"/>
        <w:autoSpaceDE w:val="0"/>
        <w:autoSpaceDN w:val="0"/>
        <w:adjustRightInd w:val="0"/>
        <w:jc w:val="center"/>
        <w:rPr>
          <w:rFonts w:ascii="Calibri" w:eastAsia="Calibri" w:hAnsi="Calibri" w:cs="Arial"/>
          <w:b/>
          <w:bCs/>
          <w:sz w:val="22"/>
          <w:szCs w:val="22"/>
        </w:rPr>
      </w:pPr>
      <w:r w:rsidRPr="00395A56">
        <w:rPr>
          <w:rFonts w:ascii="Calibri" w:eastAsia="Calibri" w:hAnsi="Calibri" w:cs="Arial"/>
          <w:b/>
          <w:bCs/>
          <w:sz w:val="22"/>
          <w:szCs w:val="22"/>
        </w:rPr>
        <w:t>Equality Statement:</w:t>
      </w:r>
    </w:p>
    <w:p w14:paraId="4075ABAC" w14:textId="77777777" w:rsidR="00EE1F6F" w:rsidRPr="00395A56" w:rsidRDefault="00EE1F6F" w:rsidP="00EE1F6F">
      <w:pPr>
        <w:autoSpaceDE w:val="0"/>
        <w:autoSpaceDN w:val="0"/>
        <w:adjustRightInd w:val="0"/>
        <w:rPr>
          <w:rFonts w:ascii="Calibri" w:eastAsia="Calibri" w:hAnsi="Calibri" w:cs="Arial"/>
          <w:bCs/>
          <w:sz w:val="22"/>
          <w:szCs w:val="22"/>
        </w:rPr>
      </w:pPr>
    </w:p>
    <w:p w14:paraId="7D47B534" w14:textId="77777777" w:rsidR="00EE1F6F" w:rsidRDefault="00EE1F6F" w:rsidP="00EE1F6F">
      <w:pPr>
        <w:autoSpaceDE w:val="0"/>
        <w:autoSpaceDN w:val="0"/>
        <w:adjustRightInd w:val="0"/>
        <w:jc w:val="both"/>
        <w:rPr>
          <w:rFonts w:ascii="Calibri" w:eastAsia="Calibri" w:hAnsi="Calibri" w:cs="Arial"/>
          <w:sz w:val="22"/>
          <w:szCs w:val="22"/>
        </w:rPr>
      </w:pPr>
      <w:r w:rsidRPr="00395A56">
        <w:rPr>
          <w:rFonts w:ascii="Calibri" w:eastAsia="Calibri" w:hAnsi="Calibri" w:cs="Arial"/>
          <w:sz w:val="22"/>
          <w:szCs w:val="22"/>
        </w:rPr>
        <w:t xml:space="preserve">At The BAWB Federation we work hard to ensure that the culture and ethos are such that, whatever the abilities and needs of members of the school community, everyone is equally valued and people treat one another with respect. Our schools provide pupils and staff with the opportunity to experience, understand and value diversity. In the operation of this policy, we will endeavour to ensure that all members of our school community receive equal treatment irrespective of their age, gender, race, colour, ethnic origin, family commitments, marital status, sexual orientation, disability or religious beliefs. </w:t>
      </w:r>
    </w:p>
    <w:p w14:paraId="42FF9649" w14:textId="77777777" w:rsidR="00EE1F6F" w:rsidRDefault="00EE1F6F" w:rsidP="00EE1F6F">
      <w:pPr>
        <w:autoSpaceDE w:val="0"/>
        <w:autoSpaceDN w:val="0"/>
        <w:adjustRightInd w:val="0"/>
        <w:jc w:val="both"/>
        <w:rPr>
          <w:rFonts w:ascii="Calibri" w:eastAsia="Calibri" w:hAnsi="Calibri" w:cs="Arial"/>
          <w:sz w:val="22"/>
          <w:szCs w:val="22"/>
        </w:rPr>
      </w:pPr>
    </w:p>
    <w:p w14:paraId="623534E0" w14:textId="359A0A78" w:rsidR="00EE1F6F" w:rsidRPr="00395A56" w:rsidRDefault="00EE1F6F" w:rsidP="00EE1F6F">
      <w:pPr>
        <w:shd w:val="clear" w:color="auto" w:fill="BFBFBF"/>
        <w:autoSpaceDE w:val="0"/>
        <w:autoSpaceDN w:val="0"/>
        <w:adjustRightInd w:val="0"/>
        <w:jc w:val="center"/>
        <w:rPr>
          <w:rFonts w:ascii="Calibri" w:eastAsia="Calibri" w:hAnsi="Calibri" w:cs="Arial"/>
          <w:b/>
          <w:bCs/>
          <w:sz w:val="22"/>
          <w:szCs w:val="22"/>
        </w:rPr>
      </w:pPr>
      <w:r>
        <w:rPr>
          <w:rFonts w:ascii="Calibri" w:eastAsia="Calibri" w:hAnsi="Calibri" w:cs="Arial"/>
          <w:b/>
          <w:bCs/>
          <w:sz w:val="22"/>
          <w:szCs w:val="22"/>
        </w:rPr>
        <w:t xml:space="preserve">Christian Vision </w:t>
      </w:r>
    </w:p>
    <w:p w14:paraId="2E3A64B8" w14:textId="77777777" w:rsidR="00EE1F6F" w:rsidRPr="00395A56" w:rsidRDefault="00EE1F6F" w:rsidP="00EE1F6F">
      <w:pPr>
        <w:autoSpaceDE w:val="0"/>
        <w:autoSpaceDN w:val="0"/>
        <w:adjustRightInd w:val="0"/>
        <w:rPr>
          <w:rFonts w:ascii="Calibri" w:eastAsia="Calibri" w:hAnsi="Calibri" w:cs="Arial"/>
          <w:bCs/>
          <w:sz w:val="22"/>
          <w:szCs w:val="22"/>
        </w:rPr>
      </w:pPr>
    </w:p>
    <w:p w14:paraId="1136BD8A" w14:textId="6DCDA112" w:rsidR="00EE1F6F" w:rsidRDefault="00EE1F6F" w:rsidP="00EE1F6F">
      <w:pPr>
        <w:autoSpaceDE w:val="0"/>
        <w:autoSpaceDN w:val="0"/>
        <w:adjustRightInd w:val="0"/>
        <w:jc w:val="both"/>
        <w:rPr>
          <w:rFonts w:ascii="Calibri" w:eastAsia="Calibri" w:hAnsi="Calibri" w:cs="Arial"/>
          <w:sz w:val="22"/>
          <w:szCs w:val="22"/>
        </w:rPr>
      </w:pPr>
      <w:r>
        <w:rPr>
          <w:rFonts w:ascii="Calibri" w:eastAsia="Calibri" w:hAnsi="Calibri" w:cs="Arial"/>
          <w:sz w:val="22"/>
          <w:szCs w:val="22"/>
        </w:rPr>
        <w:t xml:space="preserve">This policy has been written and/or adopted with our Christian </w:t>
      </w:r>
      <w:r w:rsidR="004813A8">
        <w:rPr>
          <w:rFonts w:ascii="Calibri" w:eastAsia="Calibri" w:hAnsi="Calibri" w:cs="Arial"/>
          <w:sz w:val="22"/>
          <w:szCs w:val="22"/>
        </w:rPr>
        <w:t>Vision</w:t>
      </w:r>
      <w:r>
        <w:rPr>
          <w:rFonts w:ascii="Calibri" w:eastAsia="Calibri" w:hAnsi="Calibri" w:cs="Arial"/>
          <w:sz w:val="22"/>
          <w:szCs w:val="22"/>
        </w:rPr>
        <w:t xml:space="preserve"> in mind: </w:t>
      </w:r>
    </w:p>
    <w:p w14:paraId="7C1210AD" w14:textId="77777777" w:rsidR="00EE1F6F" w:rsidRDefault="00EE1F6F" w:rsidP="00EE1F6F">
      <w:pPr>
        <w:autoSpaceDE w:val="0"/>
        <w:autoSpaceDN w:val="0"/>
        <w:adjustRightInd w:val="0"/>
        <w:jc w:val="both"/>
        <w:rPr>
          <w:rFonts w:ascii="Calibri" w:eastAsia="Calibri" w:hAnsi="Calibri" w:cs="Arial"/>
          <w:sz w:val="22"/>
          <w:szCs w:val="22"/>
        </w:rPr>
      </w:pPr>
    </w:p>
    <w:p w14:paraId="4325B73E" w14:textId="77777777" w:rsidR="0082254F" w:rsidRDefault="00384E95" w:rsidP="00384E95">
      <w:pPr>
        <w:pStyle w:val="paragraph"/>
        <w:spacing w:before="0" w:beforeAutospacing="0" w:after="0" w:afterAutospacing="0"/>
        <w:jc w:val="center"/>
        <w:textAlignment w:val="baseline"/>
        <w:rPr>
          <w:rStyle w:val="normaltextrun"/>
          <w:rFonts w:ascii="Arial" w:hAnsi="Arial" w:cs="Arial"/>
          <w:color w:val="000000"/>
          <w:position w:val="1"/>
          <w:sz w:val="28"/>
          <w:szCs w:val="28"/>
          <w:lang w:val="en-US"/>
        </w:rPr>
      </w:pPr>
      <w:r w:rsidRPr="0051788D">
        <w:rPr>
          <w:rStyle w:val="normaltextrun"/>
          <w:rFonts w:ascii="Arial" w:hAnsi="Arial" w:cs="Arial"/>
          <w:color w:val="000000"/>
          <w:position w:val="1"/>
          <w:sz w:val="28"/>
          <w:szCs w:val="28"/>
          <w:lang w:val="en-US"/>
        </w:rPr>
        <w:t xml:space="preserve">Inspired by the </w:t>
      </w:r>
      <w:r w:rsidRPr="0051788D">
        <w:rPr>
          <w:rStyle w:val="normaltextrun"/>
          <w:rFonts w:ascii="Arial" w:hAnsi="Arial" w:cs="Arial"/>
          <w:color w:val="0070C0"/>
          <w:position w:val="1"/>
          <w:sz w:val="28"/>
          <w:szCs w:val="28"/>
          <w:lang w:val="en-US"/>
        </w:rPr>
        <w:t>compassion</w:t>
      </w:r>
      <w:r w:rsidRPr="0051788D">
        <w:rPr>
          <w:rStyle w:val="normaltextrun"/>
          <w:rFonts w:ascii="Arial" w:hAnsi="Arial" w:cs="Arial"/>
          <w:color w:val="000000"/>
          <w:position w:val="1"/>
          <w:sz w:val="28"/>
          <w:szCs w:val="28"/>
          <w:lang w:val="en-US"/>
        </w:rPr>
        <w:t xml:space="preserve"> of the Good Samaritan, </w:t>
      </w:r>
    </w:p>
    <w:p w14:paraId="68EA6926" w14:textId="22B39E0D" w:rsidR="00384E95" w:rsidRPr="0051788D" w:rsidRDefault="00384E95" w:rsidP="0082254F">
      <w:pPr>
        <w:pStyle w:val="paragraph"/>
        <w:spacing w:before="0" w:beforeAutospacing="0" w:after="0" w:afterAutospacing="0"/>
        <w:jc w:val="center"/>
        <w:textAlignment w:val="baseline"/>
        <w:rPr>
          <w:rFonts w:ascii="Segoe UI" w:hAnsi="Segoe UI"/>
          <w:sz w:val="28"/>
          <w:szCs w:val="28"/>
          <w:lang w:val="en-US"/>
        </w:rPr>
      </w:pPr>
      <w:r w:rsidRPr="0051788D">
        <w:rPr>
          <w:rStyle w:val="normaltextrun"/>
          <w:rFonts w:ascii="Arial" w:hAnsi="Arial" w:cs="Arial"/>
          <w:color w:val="000000"/>
          <w:position w:val="1"/>
          <w:sz w:val="28"/>
          <w:szCs w:val="28"/>
          <w:lang w:val="en-US"/>
        </w:rPr>
        <w:t>we</w:t>
      </w:r>
      <w:r w:rsidRPr="0051788D">
        <w:rPr>
          <w:rStyle w:val="eop"/>
          <w:rFonts w:ascii="Arial" w:hAnsi="Arial" w:cs="Arial"/>
          <w:sz w:val="28"/>
          <w:szCs w:val="28"/>
          <w:lang w:val="en-US"/>
        </w:rPr>
        <w:t>​</w:t>
      </w:r>
      <w:r w:rsidR="0082254F">
        <w:rPr>
          <w:rFonts w:ascii="Segoe UI" w:hAnsi="Segoe UI"/>
          <w:sz w:val="28"/>
          <w:szCs w:val="28"/>
          <w:lang w:val="en-US"/>
        </w:rPr>
        <w:t xml:space="preserve"> </w:t>
      </w:r>
      <w:r w:rsidRPr="0051788D">
        <w:rPr>
          <w:rStyle w:val="normaltextrun"/>
          <w:rFonts w:ascii="Arial" w:hAnsi="Arial" w:cs="Arial"/>
          <w:color w:val="000000"/>
          <w:position w:val="1"/>
          <w:sz w:val="28"/>
          <w:szCs w:val="28"/>
          <w:lang w:val="en-US"/>
        </w:rPr>
        <w:t xml:space="preserve">treat one another with </w:t>
      </w:r>
      <w:r w:rsidRPr="0051788D">
        <w:rPr>
          <w:rStyle w:val="normaltextrun"/>
          <w:rFonts w:ascii="Arial" w:hAnsi="Arial" w:cs="Arial"/>
          <w:color w:val="0070C0"/>
          <w:position w:val="1"/>
          <w:sz w:val="28"/>
          <w:szCs w:val="28"/>
          <w:lang w:val="en-US"/>
        </w:rPr>
        <w:t>respect</w:t>
      </w:r>
      <w:r w:rsidRPr="0051788D">
        <w:rPr>
          <w:rStyle w:val="normaltextrun"/>
          <w:rFonts w:ascii="Arial" w:hAnsi="Arial" w:cs="Arial"/>
          <w:color w:val="000000"/>
          <w:position w:val="1"/>
          <w:sz w:val="28"/>
          <w:szCs w:val="28"/>
          <w:lang w:val="en-US"/>
        </w:rPr>
        <w:t xml:space="preserve"> and </w:t>
      </w:r>
      <w:r w:rsidRPr="0051788D">
        <w:rPr>
          <w:rStyle w:val="normaltextrun"/>
          <w:rFonts w:ascii="Arial" w:hAnsi="Arial" w:cs="Arial"/>
          <w:color w:val="0070C0"/>
          <w:position w:val="1"/>
          <w:sz w:val="28"/>
          <w:szCs w:val="28"/>
          <w:lang w:val="en-US"/>
        </w:rPr>
        <w:t>kindness</w:t>
      </w:r>
      <w:r w:rsidRPr="0051788D">
        <w:rPr>
          <w:rStyle w:val="normaltextrun"/>
          <w:rFonts w:ascii="Arial" w:hAnsi="Arial" w:cs="Arial"/>
          <w:color w:val="000000"/>
          <w:position w:val="1"/>
          <w:sz w:val="28"/>
          <w:szCs w:val="28"/>
          <w:lang w:val="en-US"/>
        </w:rPr>
        <w:t>,</w:t>
      </w:r>
      <w:r w:rsidRPr="0051788D">
        <w:rPr>
          <w:rStyle w:val="eop"/>
          <w:rFonts w:ascii="Arial" w:hAnsi="Arial" w:cs="Arial"/>
          <w:sz w:val="28"/>
          <w:szCs w:val="28"/>
          <w:lang w:val="en-US"/>
        </w:rPr>
        <w:t>​</w:t>
      </w:r>
    </w:p>
    <w:p w14:paraId="03D0D85C" w14:textId="5FC318B6" w:rsidR="00384E95" w:rsidRPr="0051788D" w:rsidRDefault="00384E95" w:rsidP="00384E95">
      <w:pPr>
        <w:pStyle w:val="paragraph"/>
        <w:spacing w:before="0" w:beforeAutospacing="0" w:after="0" w:afterAutospacing="0"/>
        <w:jc w:val="center"/>
        <w:textAlignment w:val="baseline"/>
        <w:rPr>
          <w:rFonts w:ascii="Segoe UI" w:hAnsi="Segoe UI"/>
          <w:sz w:val="28"/>
          <w:szCs w:val="28"/>
          <w:lang w:val="en-US"/>
        </w:rPr>
      </w:pPr>
      <w:r w:rsidRPr="0051788D">
        <w:rPr>
          <w:rStyle w:val="normaltextrun"/>
          <w:rFonts w:ascii="Arial" w:hAnsi="Arial" w:cs="Arial"/>
          <w:color w:val="000000"/>
          <w:position w:val="1"/>
          <w:sz w:val="28"/>
          <w:szCs w:val="28"/>
          <w:lang w:val="en-US"/>
        </w:rPr>
        <w:t xml:space="preserve">using </w:t>
      </w:r>
      <w:r w:rsidRPr="0051788D">
        <w:rPr>
          <w:rStyle w:val="normaltextrun"/>
          <w:rFonts w:ascii="Arial" w:hAnsi="Arial" w:cs="Arial"/>
          <w:color w:val="0070C0"/>
          <w:position w:val="1"/>
          <w:sz w:val="28"/>
          <w:szCs w:val="28"/>
          <w:lang w:val="en-US"/>
        </w:rPr>
        <w:t>courage</w:t>
      </w:r>
      <w:r w:rsidRPr="0051788D">
        <w:rPr>
          <w:rStyle w:val="normaltextrun"/>
          <w:rFonts w:ascii="Arial" w:hAnsi="Arial" w:cs="Arial"/>
          <w:color w:val="000000"/>
          <w:position w:val="1"/>
          <w:sz w:val="28"/>
          <w:szCs w:val="28"/>
          <w:lang w:val="en-US"/>
        </w:rPr>
        <w:t xml:space="preserve"> and </w:t>
      </w:r>
      <w:r w:rsidRPr="0051788D">
        <w:rPr>
          <w:rStyle w:val="normaltextrun"/>
          <w:rFonts w:ascii="Arial" w:hAnsi="Arial" w:cs="Arial"/>
          <w:color w:val="0070C0"/>
          <w:position w:val="1"/>
          <w:sz w:val="28"/>
          <w:szCs w:val="28"/>
          <w:lang w:val="en-US"/>
        </w:rPr>
        <w:t>creativity</w:t>
      </w:r>
      <w:r w:rsidRPr="0051788D">
        <w:rPr>
          <w:rStyle w:val="normaltextrun"/>
          <w:rFonts w:ascii="Arial" w:hAnsi="Arial" w:cs="Arial"/>
          <w:color w:val="000000"/>
          <w:position w:val="1"/>
          <w:sz w:val="28"/>
          <w:szCs w:val="28"/>
          <w:lang w:val="en-US"/>
        </w:rPr>
        <w:t xml:space="preserve"> as we grow and learn.</w:t>
      </w:r>
      <w:r w:rsidRPr="0051788D">
        <w:rPr>
          <w:rStyle w:val="eop"/>
          <w:rFonts w:ascii="Arial" w:hAnsi="Arial" w:cs="Arial"/>
          <w:sz w:val="28"/>
          <w:szCs w:val="28"/>
          <w:lang w:val="en-US"/>
        </w:rPr>
        <w:t>​</w:t>
      </w:r>
    </w:p>
    <w:p w14:paraId="748D90F0" w14:textId="77777777" w:rsidR="00EE1F6F" w:rsidRDefault="00EE1F6F" w:rsidP="00EE1F6F">
      <w:pPr>
        <w:spacing w:after="150" w:line="300" w:lineRule="atLeast"/>
        <w:jc w:val="both"/>
        <w:rPr>
          <w:rFonts w:ascii="Calibri" w:eastAsia="Calibri" w:hAnsi="Calibri" w:cs="Arial"/>
          <w:iCs/>
          <w:sz w:val="22"/>
          <w:szCs w:val="22"/>
        </w:rPr>
      </w:pPr>
    </w:p>
    <w:p w14:paraId="6872E43C" w14:textId="027BA80E" w:rsidR="0051788D" w:rsidRPr="0051788D" w:rsidRDefault="0051788D" w:rsidP="0051788D">
      <w:pPr>
        <w:spacing w:after="150" w:line="300" w:lineRule="atLeast"/>
        <w:jc w:val="center"/>
        <w:rPr>
          <w:rFonts w:ascii="Calibri" w:eastAsia="Calibri" w:hAnsi="Calibri" w:cs="Arial"/>
          <w:iCs/>
          <w:sz w:val="22"/>
          <w:szCs w:val="22"/>
        </w:rPr>
      </w:pPr>
      <w:r>
        <w:rPr>
          <w:rFonts w:ascii="Calibri" w:eastAsia="Calibri" w:hAnsi="Calibri" w:cs="Arial"/>
          <w:iCs/>
          <w:noProof/>
          <w:sz w:val="22"/>
          <w:szCs w:val="22"/>
        </w:rPr>
        <w:drawing>
          <wp:inline distT="0" distB="0" distL="0" distR="0" wp14:anchorId="6158CC90" wp14:editId="4CEBAB22">
            <wp:extent cx="1600200" cy="1179095"/>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3839" cy="1181776"/>
                    </a:xfrm>
                    <a:prstGeom prst="rect">
                      <a:avLst/>
                    </a:prstGeom>
                    <a:noFill/>
                    <a:ln>
                      <a:noFill/>
                    </a:ln>
                  </pic:spPr>
                </pic:pic>
              </a:graphicData>
            </a:graphic>
          </wp:inline>
        </w:drawing>
      </w:r>
    </w:p>
    <w:p w14:paraId="6E2F84FA" w14:textId="2940700B" w:rsidR="00321ABD" w:rsidRPr="00321ABD" w:rsidRDefault="00EE1F6F" w:rsidP="00321ABD">
      <w:pPr>
        <w:autoSpaceDE w:val="0"/>
        <w:autoSpaceDN w:val="0"/>
        <w:adjustRightInd w:val="0"/>
        <w:jc w:val="center"/>
        <w:rPr>
          <w:noProof/>
        </w:rPr>
      </w:pPr>
      <w:r w:rsidRPr="00AE300C">
        <w:rPr>
          <w:rFonts w:ascii="Calibri" w:hAnsi="Calibri" w:cs="Calibri"/>
          <w:sz w:val="22"/>
          <w:szCs w:val="22"/>
        </w:rPr>
        <w:tab/>
      </w:r>
      <w:bookmarkStart w:id="0" w:name="_Toc18076"/>
    </w:p>
    <w:p w14:paraId="43ED99AB" w14:textId="772F5728" w:rsidR="0082254F" w:rsidRDefault="0082254F" w:rsidP="0082254F">
      <w:pPr>
        <w:pStyle w:val="Heading1"/>
        <w:ind w:left="-5"/>
      </w:pPr>
      <w:r>
        <w:lastRenderedPageBreak/>
        <w:t xml:space="preserve">Introduction and Scope </w:t>
      </w:r>
      <w:bookmarkEnd w:id="0"/>
    </w:p>
    <w:p w14:paraId="0D2CFC3B" w14:textId="77777777" w:rsidR="0082254F" w:rsidRDefault="0082254F" w:rsidP="0082254F">
      <w:pPr>
        <w:spacing w:line="256" w:lineRule="auto"/>
      </w:pPr>
      <w:r>
        <w:t xml:space="preserve"> </w:t>
      </w:r>
    </w:p>
    <w:p w14:paraId="11D52560" w14:textId="77777777" w:rsidR="0082254F" w:rsidRPr="001B123C" w:rsidRDefault="0082254F" w:rsidP="0082254F">
      <w:pPr>
        <w:ind w:left="5" w:right="121"/>
        <w:rPr>
          <w:rFonts w:asciiTheme="minorHAnsi" w:hAnsiTheme="minorHAnsi" w:cstheme="minorHAnsi"/>
          <w:sz w:val="22"/>
          <w:szCs w:val="22"/>
        </w:rPr>
      </w:pPr>
      <w:r>
        <w:rPr>
          <w:rFonts w:asciiTheme="minorHAnsi" w:hAnsiTheme="minorHAnsi" w:cstheme="minorHAnsi"/>
          <w:sz w:val="22"/>
          <w:szCs w:val="22"/>
        </w:rPr>
        <w:t xml:space="preserve">The BAWB </w:t>
      </w:r>
      <w:r w:rsidRPr="001B123C">
        <w:rPr>
          <w:rFonts w:asciiTheme="minorHAnsi" w:hAnsiTheme="minorHAnsi" w:cstheme="minorHAnsi"/>
          <w:sz w:val="22"/>
          <w:szCs w:val="22"/>
        </w:rPr>
        <w:t xml:space="preserve">Federation is required to process personal information about staff, pupils, parents, guardians, and other individuals we may interact with.  We must do this in compliance with data protection and other relevant legislation.   </w:t>
      </w:r>
    </w:p>
    <w:p w14:paraId="3907815B" w14:textId="77777777" w:rsidR="0082254F" w:rsidRPr="001B123C" w:rsidRDefault="0082254F" w:rsidP="0082254F">
      <w:pPr>
        <w:spacing w:line="256" w:lineRule="auto"/>
        <w:rPr>
          <w:rFonts w:asciiTheme="minorHAnsi" w:hAnsiTheme="minorHAnsi" w:cstheme="minorHAnsi"/>
          <w:sz w:val="22"/>
          <w:szCs w:val="22"/>
        </w:rPr>
      </w:pPr>
      <w:r w:rsidRPr="001B123C">
        <w:rPr>
          <w:rFonts w:asciiTheme="minorHAnsi" w:hAnsiTheme="minorHAnsi" w:cstheme="minorHAnsi"/>
          <w:sz w:val="22"/>
          <w:szCs w:val="22"/>
        </w:rPr>
        <w:t xml:space="preserve"> </w:t>
      </w:r>
    </w:p>
    <w:p w14:paraId="6FFA63B6" w14:textId="0E8C8790" w:rsidR="0082254F" w:rsidRPr="001B123C" w:rsidRDefault="0082254F" w:rsidP="0082254F">
      <w:pPr>
        <w:ind w:left="5" w:right="113"/>
        <w:rPr>
          <w:rFonts w:asciiTheme="minorHAnsi" w:hAnsiTheme="minorHAnsi" w:cstheme="minorHAnsi"/>
          <w:sz w:val="22"/>
          <w:szCs w:val="22"/>
        </w:rPr>
      </w:pPr>
      <w:r w:rsidRPr="001B123C">
        <w:rPr>
          <w:rFonts w:asciiTheme="minorHAnsi" w:hAnsiTheme="minorHAnsi" w:cstheme="minorHAnsi"/>
          <w:sz w:val="22"/>
          <w:szCs w:val="22"/>
        </w:rPr>
        <w:t>This policy provides a framework for ensuring that we comply with the requirements of the UK General Data Protection Regulation (UK GDPR)</w:t>
      </w:r>
      <w:r>
        <w:rPr>
          <w:rFonts w:asciiTheme="minorHAnsi" w:hAnsiTheme="minorHAnsi" w:cstheme="minorHAnsi"/>
          <w:sz w:val="22"/>
          <w:szCs w:val="22"/>
        </w:rPr>
        <w:t xml:space="preserve"> with some amendments by the Data Protection, Privacy and Electronic Communications (Amendments etc) (EU Exit) Regulations 2020. Also, the</w:t>
      </w:r>
      <w:r w:rsidRPr="001B123C">
        <w:rPr>
          <w:rFonts w:asciiTheme="minorHAnsi" w:hAnsiTheme="minorHAnsi" w:cstheme="minorHAnsi"/>
          <w:sz w:val="22"/>
          <w:szCs w:val="22"/>
        </w:rPr>
        <w:t xml:space="preserve"> Data Protection Act 2018 (DPA), Environmental Information Regulations 2004 (EIR) and Freedom of Information Act 2000 (FOIA), as well as associated guidance and Codes of Practice issued under the legislation.  </w:t>
      </w:r>
    </w:p>
    <w:p w14:paraId="73D02D48" w14:textId="77777777" w:rsidR="0082254F" w:rsidRPr="001B123C" w:rsidRDefault="0082254F" w:rsidP="0082254F">
      <w:pPr>
        <w:spacing w:line="256" w:lineRule="auto"/>
        <w:rPr>
          <w:rFonts w:asciiTheme="minorHAnsi" w:hAnsiTheme="minorHAnsi" w:cstheme="minorHAnsi"/>
          <w:sz w:val="22"/>
          <w:szCs w:val="22"/>
        </w:rPr>
      </w:pPr>
      <w:r w:rsidRPr="001B123C">
        <w:rPr>
          <w:rFonts w:asciiTheme="minorHAnsi" w:hAnsiTheme="minorHAnsi" w:cstheme="minorHAnsi"/>
          <w:sz w:val="22"/>
          <w:szCs w:val="22"/>
        </w:rPr>
        <w:t xml:space="preserve"> </w:t>
      </w:r>
    </w:p>
    <w:p w14:paraId="14662037" w14:textId="77777777" w:rsidR="0082254F" w:rsidRPr="001B123C" w:rsidRDefault="0082254F" w:rsidP="0082254F">
      <w:pPr>
        <w:ind w:left="5"/>
        <w:rPr>
          <w:rFonts w:asciiTheme="minorHAnsi" w:hAnsiTheme="minorHAnsi" w:cstheme="minorHAnsi"/>
          <w:sz w:val="22"/>
          <w:szCs w:val="22"/>
        </w:rPr>
      </w:pPr>
      <w:r w:rsidRPr="001B123C">
        <w:rPr>
          <w:rFonts w:asciiTheme="minorHAnsi" w:hAnsiTheme="minorHAnsi" w:cstheme="minorHAnsi"/>
          <w:sz w:val="22"/>
          <w:szCs w:val="22"/>
        </w:rPr>
        <w:t xml:space="preserve">This policy including its appendices applies to our entire workforce. This includes employees, governors or Trustees, contractors, agents and representatives, volunteers and temporary staff working for, or on behalf of, the school. Individuals who are found to knowingly or recklessly infringe this policy may face disciplinary action. </w:t>
      </w:r>
    </w:p>
    <w:p w14:paraId="2CEE979A" w14:textId="77777777" w:rsidR="0082254F" w:rsidRPr="001B123C" w:rsidRDefault="0082254F" w:rsidP="0082254F">
      <w:pPr>
        <w:spacing w:after="10" w:line="256" w:lineRule="auto"/>
        <w:rPr>
          <w:rFonts w:asciiTheme="minorHAnsi" w:hAnsiTheme="minorHAnsi" w:cstheme="minorHAnsi"/>
          <w:sz w:val="22"/>
          <w:szCs w:val="22"/>
        </w:rPr>
      </w:pPr>
      <w:r w:rsidRPr="001B123C">
        <w:rPr>
          <w:rFonts w:asciiTheme="minorHAnsi" w:hAnsiTheme="minorHAnsi" w:cstheme="minorHAnsi"/>
          <w:sz w:val="22"/>
          <w:szCs w:val="22"/>
        </w:rPr>
        <w:t xml:space="preserve"> </w:t>
      </w:r>
    </w:p>
    <w:p w14:paraId="583ABC92" w14:textId="77777777" w:rsidR="0082254F" w:rsidRPr="001B123C" w:rsidRDefault="0082254F" w:rsidP="0082254F">
      <w:pPr>
        <w:ind w:left="5" w:right="2"/>
        <w:rPr>
          <w:rFonts w:asciiTheme="minorHAnsi" w:hAnsiTheme="minorHAnsi" w:cstheme="minorHAnsi"/>
          <w:sz w:val="22"/>
          <w:szCs w:val="22"/>
        </w:rPr>
      </w:pPr>
      <w:r w:rsidRPr="001B123C">
        <w:rPr>
          <w:rFonts w:asciiTheme="minorHAnsi" w:hAnsiTheme="minorHAnsi" w:cstheme="minorHAnsi"/>
          <w:sz w:val="22"/>
          <w:szCs w:val="22"/>
        </w:rPr>
        <w:t xml:space="preserve">This policy is the school’s main information governance policy and applies to all personal data, regardless of whether it is in paper or electronic format.  </w:t>
      </w:r>
    </w:p>
    <w:p w14:paraId="60610DC5" w14:textId="77777777" w:rsidR="0082254F" w:rsidRPr="001B123C" w:rsidRDefault="0082254F" w:rsidP="0082254F">
      <w:pPr>
        <w:spacing w:line="256" w:lineRule="auto"/>
        <w:rPr>
          <w:rFonts w:asciiTheme="minorHAnsi" w:hAnsiTheme="minorHAnsi" w:cstheme="minorHAnsi"/>
          <w:sz w:val="22"/>
          <w:szCs w:val="22"/>
        </w:rPr>
      </w:pPr>
      <w:r w:rsidRPr="001B123C">
        <w:rPr>
          <w:rFonts w:asciiTheme="minorHAnsi" w:hAnsiTheme="minorHAnsi" w:cstheme="minorHAnsi"/>
          <w:sz w:val="22"/>
          <w:szCs w:val="22"/>
        </w:rPr>
        <w:t xml:space="preserve"> </w:t>
      </w:r>
    </w:p>
    <w:p w14:paraId="4C441E79" w14:textId="15478273" w:rsidR="0082254F" w:rsidRPr="00CB1B21" w:rsidRDefault="0082254F" w:rsidP="00CB1B21">
      <w:pPr>
        <w:ind w:left="5" w:right="2"/>
        <w:rPr>
          <w:rFonts w:asciiTheme="minorHAnsi" w:hAnsiTheme="minorHAnsi" w:cstheme="minorHAnsi"/>
          <w:sz w:val="22"/>
          <w:szCs w:val="22"/>
        </w:rPr>
      </w:pPr>
      <w:r w:rsidRPr="001B123C">
        <w:rPr>
          <w:rFonts w:asciiTheme="minorHAnsi" w:hAnsiTheme="minorHAnsi" w:cstheme="minorHAnsi"/>
          <w:sz w:val="22"/>
          <w:szCs w:val="22"/>
        </w:rPr>
        <w:t xml:space="preserve">Information security, data breaches, acceptable use of systems and records management are addressed in separate policies.  </w:t>
      </w:r>
    </w:p>
    <w:p w14:paraId="6C51F8A6" w14:textId="77777777" w:rsidR="0082254F" w:rsidRDefault="0082254F" w:rsidP="0082254F">
      <w:pPr>
        <w:pStyle w:val="Heading1"/>
        <w:ind w:left="-5"/>
      </w:pPr>
      <w:bookmarkStart w:id="1" w:name="_Toc18077"/>
      <w:r>
        <w:t xml:space="preserve">Roles and Responsibilities </w:t>
      </w:r>
      <w:bookmarkEnd w:id="1"/>
    </w:p>
    <w:p w14:paraId="1FBCD957" w14:textId="77777777" w:rsidR="0082254F" w:rsidRDefault="0082254F" w:rsidP="0082254F">
      <w:pPr>
        <w:spacing w:line="256" w:lineRule="auto"/>
      </w:pPr>
      <w:r>
        <w:t xml:space="preserve"> </w:t>
      </w:r>
    </w:p>
    <w:p w14:paraId="0540724E" w14:textId="248BBBF2" w:rsidR="0082254F" w:rsidRPr="00CB1B21" w:rsidRDefault="0082254F" w:rsidP="00CB1B21">
      <w:pPr>
        <w:ind w:left="5" w:right="114"/>
        <w:rPr>
          <w:rFonts w:asciiTheme="minorHAnsi" w:hAnsiTheme="minorHAnsi" w:cstheme="minorHAnsi"/>
          <w:sz w:val="22"/>
          <w:szCs w:val="22"/>
        </w:rPr>
      </w:pPr>
      <w:r w:rsidRPr="001B123C">
        <w:rPr>
          <w:rFonts w:asciiTheme="minorHAnsi" w:hAnsiTheme="minorHAnsi" w:cstheme="minorHAnsi"/>
          <w:sz w:val="22"/>
          <w:szCs w:val="22"/>
        </w:rPr>
        <w:t xml:space="preserve">Overall responsibility for ensuring that the school meets the statutory requirements of any data protection legislation lies with the Board of Governors or Trustees.  The following roles have day to day responsibility for compliance and provide the necessary assurance to the Board. </w:t>
      </w:r>
    </w:p>
    <w:p w14:paraId="146DBBAF" w14:textId="77777777" w:rsidR="0082254F" w:rsidRPr="00657F61" w:rsidRDefault="0082254F" w:rsidP="0082254F">
      <w:pPr>
        <w:pStyle w:val="Heading2"/>
        <w:ind w:left="-5"/>
        <w:rPr>
          <w:rFonts w:asciiTheme="majorHAnsi" w:hAnsiTheme="majorHAnsi"/>
          <w:b w:val="0"/>
          <w:bCs w:val="0"/>
          <w:color w:val="365F91" w:themeColor="accent1" w:themeShade="BF"/>
          <w:sz w:val="32"/>
          <w:szCs w:val="32"/>
        </w:rPr>
      </w:pPr>
      <w:r w:rsidRPr="00657F61">
        <w:rPr>
          <w:rFonts w:asciiTheme="majorHAnsi" w:hAnsiTheme="majorHAnsi"/>
          <w:b w:val="0"/>
          <w:bCs w:val="0"/>
          <w:color w:val="365F91" w:themeColor="accent1" w:themeShade="BF"/>
          <w:sz w:val="32"/>
          <w:szCs w:val="32"/>
        </w:rPr>
        <w:t xml:space="preserve">Data Protection Officer (DPO) </w:t>
      </w:r>
    </w:p>
    <w:p w14:paraId="50C5D588" w14:textId="77777777" w:rsidR="0082254F" w:rsidRDefault="0082254F" w:rsidP="0082254F">
      <w:pPr>
        <w:ind w:left="5" w:right="118"/>
        <w:rPr>
          <w:rFonts w:asciiTheme="minorHAnsi" w:hAnsiTheme="minorHAnsi" w:cstheme="minorHAnsi"/>
          <w:sz w:val="22"/>
          <w:szCs w:val="22"/>
        </w:rPr>
      </w:pPr>
      <w:r w:rsidRPr="001B123C">
        <w:rPr>
          <w:rFonts w:asciiTheme="minorHAnsi" w:hAnsiTheme="minorHAnsi" w:cstheme="minorHAnsi"/>
          <w:sz w:val="22"/>
          <w:szCs w:val="22"/>
        </w:rPr>
        <w:t xml:space="preserve">The role of the DPO is to assist the school in monitoring compliance with the UK GDPR and the Data Protection Act 2018 and advise on data protection issues.  We have appointed </w:t>
      </w:r>
      <w:proofErr w:type="spellStart"/>
      <w:r w:rsidRPr="001B123C">
        <w:rPr>
          <w:rFonts w:asciiTheme="minorHAnsi" w:hAnsiTheme="minorHAnsi" w:cstheme="minorHAnsi"/>
          <w:sz w:val="22"/>
          <w:szCs w:val="22"/>
        </w:rPr>
        <w:t>Veritau</w:t>
      </w:r>
      <w:proofErr w:type="spellEnd"/>
      <w:r w:rsidRPr="001B123C">
        <w:rPr>
          <w:rFonts w:asciiTheme="minorHAnsi" w:hAnsiTheme="minorHAnsi" w:cstheme="minorHAnsi"/>
          <w:sz w:val="22"/>
          <w:szCs w:val="22"/>
        </w:rPr>
        <w:t xml:space="preserve"> as our DPO.  </w:t>
      </w:r>
      <w:proofErr w:type="spellStart"/>
      <w:r w:rsidRPr="001B123C">
        <w:rPr>
          <w:rFonts w:asciiTheme="minorHAnsi" w:hAnsiTheme="minorHAnsi" w:cstheme="minorHAnsi"/>
          <w:sz w:val="22"/>
          <w:szCs w:val="22"/>
        </w:rPr>
        <w:t>Veritau’s</w:t>
      </w:r>
      <w:proofErr w:type="spellEnd"/>
      <w:r w:rsidRPr="001B123C">
        <w:rPr>
          <w:rFonts w:asciiTheme="minorHAnsi" w:hAnsiTheme="minorHAnsi" w:cstheme="minorHAnsi"/>
          <w:sz w:val="22"/>
          <w:szCs w:val="22"/>
        </w:rPr>
        <w:t xml:space="preserve"> contact details are: </w:t>
      </w:r>
    </w:p>
    <w:p w14:paraId="509D9BA5" w14:textId="77777777" w:rsidR="0082254F" w:rsidRPr="001B123C" w:rsidRDefault="0082254F" w:rsidP="0082254F">
      <w:pPr>
        <w:ind w:left="5" w:right="118"/>
        <w:rPr>
          <w:rFonts w:asciiTheme="minorHAnsi" w:hAnsiTheme="minorHAnsi" w:cstheme="minorHAnsi"/>
          <w:sz w:val="22"/>
          <w:szCs w:val="22"/>
        </w:rPr>
      </w:pPr>
    </w:p>
    <w:p w14:paraId="4968EF98" w14:textId="77777777" w:rsidR="0082254F" w:rsidRDefault="0082254F" w:rsidP="0082254F">
      <w:pPr>
        <w:spacing w:after="29" w:line="256" w:lineRule="auto"/>
        <w:ind w:left="65"/>
      </w:pPr>
      <w:r>
        <w:rPr>
          <w:noProof/>
        </w:rPr>
        <mc:AlternateContent>
          <mc:Choice Requires="wpg">
            <w:drawing>
              <wp:inline distT="0" distB="0" distL="0" distR="0" wp14:anchorId="69D29E6A" wp14:editId="55CAA07B">
                <wp:extent cx="6477285" cy="1717040"/>
                <wp:effectExtent l="19050" t="19050" r="19050" b="165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285" cy="1717040"/>
                          <a:chOff x="0" y="0"/>
                          <a:chExt cx="57023" cy="17170"/>
                        </a:xfrm>
                      </wpg:grpSpPr>
                      <wps:wsp>
                        <wps:cNvPr id="3" name="Shape 381"/>
                        <wps:cNvSpPr>
                          <a:spLocks/>
                        </wps:cNvSpPr>
                        <wps:spPr bwMode="auto">
                          <a:xfrm>
                            <a:off x="0" y="0"/>
                            <a:ext cx="57023" cy="17170"/>
                          </a:xfrm>
                          <a:custGeom>
                            <a:avLst/>
                            <a:gdLst>
                              <a:gd name="T0" fmla="*/ 0 w 5702300"/>
                              <a:gd name="T1" fmla="*/ 1717040 h 1717040"/>
                              <a:gd name="T2" fmla="*/ 5702300 w 5702300"/>
                              <a:gd name="T3" fmla="*/ 1717040 h 1717040"/>
                              <a:gd name="T4" fmla="*/ 5702300 w 5702300"/>
                              <a:gd name="T5" fmla="*/ 0 h 1717040"/>
                              <a:gd name="T6" fmla="*/ 0 w 5702300"/>
                              <a:gd name="T7" fmla="*/ 0 h 1717040"/>
                              <a:gd name="T8" fmla="*/ 0 w 5702300"/>
                              <a:gd name="T9" fmla="*/ 1717040 h 1717040"/>
                              <a:gd name="T10" fmla="*/ 0 w 5702300"/>
                              <a:gd name="T11" fmla="*/ 0 h 1717040"/>
                              <a:gd name="T12" fmla="*/ 5702300 w 5702300"/>
                              <a:gd name="T13" fmla="*/ 1717040 h 1717040"/>
                            </a:gdLst>
                            <a:ahLst/>
                            <a:cxnLst>
                              <a:cxn ang="0">
                                <a:pos x="T0" y="T1"/>
                              </a:cxn>
                              <a:cxn ang="0">
                                <a:pos x="T2" y="T3"/>
                              </a:cxn>
                              <a:cxn ang="0">
                                <a:pos x="T4" y="T5"/>
                              </a:cxn>
                              <a:cxn ang="0">
                                <a:pos x="T6" y="T7"/>
                              </a:cxn>
                              <a:cxn ang="0">
                                <a:pos x="T8" y="T9"/>
                              </a:cxn>
                            </a:cxnLst>
                            <a:rect l="T10" t="T11" r="T12" b="T13"/>
                            <a:pathLst>
                              <a:path w="5702300" h="1717040">
                                <a:moveTo>
                                  <a:pt x="0" y="1717040"/>
                                </a:moveTo>
                                <a:lnTo>
                                  <a:pt x="5702300" y="1717040"/>
                                </a:lnTo>
                                <a:lnTo>
                                  <a:pt x="5702300" y="0"/>
                                </a:lnTo>
                                <a:lnTo>
                                  <a:pt x="0" y="0"/>
                                </a:lnTo>
                                <a:lnTo>
                                  <a:pt x="0" y="1717040"/>
                                </a:lnTo>
                                <a:close/>
                              </a:path>
                            </a:pathLst>
                          </a:custGeom>
                          <a:noFill/>
                          <a:ln w="28575">
                            <a:solidFill>
                              <a:srgbClr val="19255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Picture 3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35" y="596"/>
                            <a:ext cx="56754" cy="15972"/>
                          </a:xfrm>
                          <a:prstGeom prst="rect">
                            <a:avLst/>
                          </a:prstGeom>
                          <a:noFill/>
                          <a:extLst>
                            <a:ext uri="{909E8E84-426E-40DD-AFC4-6F175D3DCCD1}">
                              <a14:hiddenFill xmlns:a14="http://schemas.microsoft.com/office/drawing/2010/main">
                                <a:solidFill>
                                  <a:srgbClr val="FFFFFF"/>
                                </a:solidFill>
                              </a14:hiddenFill>
                            </a:ext>
                          </a:extLst>
                        </pic:spPr>
                      </pic:pic>
                      <wps:wsp>
                        <wps:cNvPr id="6" name="Rectangle 384"/>
                        <wps:cNvSpPr>
                          <a:spLocks noChangeArrowheads="1"/>
                        </wps:cNvSpPr>
                        <wps:spPr bwMode="auto">
                          <a:xfrm>
                            <a:off x="2123" y="932"/>
                            <a:ext cx="458"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FC2C3" w14:textId="77777777" w:rsidR="0082254F" w:rsidRDefault="0082254F" w:rsidP="0082254F">
                              <w:pPr>
                                <w:spacing w:after="160" w:line="256" w:lineRule="auto"/>
                              </w:pPr>
                              <w:r>
                                <w:rPr>
                                  <w:rFonts w:ascii="Calibri" w:eastAsia="Calibri" w:hAnsi="Calibri" w:cs="Calibri"/>
                                </w:rPr>
                                <w:t xml:space="preserve"> </w:t>
                              </w:r>
                            </w:p>
                          </w:txbxContent>
                        </wps:txbx>
                        <wps:bodyPr rot="0" vert="horz" wrap="square" lIns="0" tIns="0" rIns="0" bIns="0" anchor="t" anchorCtr="0" upright="1">
                          <a:noAutofit/>
                        </wps:bodyPr>
                      </wps:wsp>
                      <wps:wsp>
                        <wps:cNvPr id="7" name="Rectangle 385"/>
                        <wps:cNvSpPr>
                          <a:spLocks noChangeArrowheads="1"/>
                        </wps:cNvSpPr>
                        <wps:spPr bwMode="auto">
                          <a:xfrm>
                            <a:off x="1053" y="2700"/>
                            <a:ext cx="21853"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D819A" w14:textId="77777777" w:rsidR="0082254F" w:rsidRDefault="0082254F" w:rsidP="0082254F">
                              <w:pPr>
                                <w:spacing w:after="160" w:line="256" w:lineRule="auto"/>
                              </w:pPr>
                              <w:r>
                                <w:rPr>
                                  <w:rFonts w:ascii="Calibri" w:eastAsia="Calibri" w:hAnsi="Calibri" w:cs="Calibri"/>
                                </w:rPr>
                                <w:t xml:space="preserve">Schools Data Protection Officer </w:t>
                              </w:r>
                            </w:p>
                          </w:txbxContent>
                        </wps:txbx>
                        <wps:bodyPr rot="0" vert="horz" wrap="square" lIns="0" tIns="0" rIns="0" bIns="0" anchor="t" anchorCtr="0" upright="1">
                          <a:noAutofit/>
                        </wps:bodyPr>
                      </wps:wsp>
                      <wps:wsp>
                        <wps:cNvPr id="8" name="Rectangle 386"/>
                        <wps:cNvSpPr>
                          <a:spLocks noChangeArrowheads="1"/>
                        </wps:cNvSpPr>
                        <wps:spPr bwMode="auto">
                          <a:xfrm>
                            <a:off x="17491" y="2700"/>
                            <a:ext cx="385"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1A7B2" w14:textId="77777777" w:rsidR="0082254F" w:rsidRDefault="0082254F" w:rsidP="0082254F">
                              <w:pPr>
                                <w:spacing w:after="160" w:line="256" w:lineRule="auto"/>
                              </w:pPr>
                              <w:r>
                                <w:rPr>
                                  <w:rFonts w:ascii="Calibri" w:eastAsia="Calibri" w:hAnsi="Calibri" w:cs="Calibri"/>
                                </w:rPr>
                                <w:t xml:space="preserve"> </w:t>
                              </w:r>
                            </w:p>
                          </w:txbxContent>
                        </wps:txbx>
                        <wps:bodyPr rot="0" vert="horz" wrap="square" lIns="0" tIns="0" rIns="0" bIns="0" anchor="t" anchorCtr="0" upright="1">
                          <a:noAutofit/>
                        </wps:bodyPr>
                      </wps:wsp>
                      <wps:wsp>
                        <wps:cNvPr id="9" name="Rectangle 387"/>
                        <wps:cNvSpPr>
                          <a:spLocks noChangeArrowheads="1"/>
                        </wps:cNvSpPr>
                        <wps:spPr bwMode="auto">
                          <a:xfrm>
                            <a:off x="1053" y="4254"/>
                            <a:ext cx="5065"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4DAE9" w14:textId="77777777" w:rsidR="0082254F" w:rsidRDefault="0082254F" w:rsidP="0082254F">
                              <w:pPr>
                                <w:spacing w:after="160" w:line="256" w:lineRule="auto"/>
                              </w:pPr>
                              <w:proofErr w:type="spellStart"/>
                              <w:r>
                                <w:rPr>
                                  <w:rFonts w:ascii="Calibri" w:eastAsia="Calibri" w:hAnsi="Calibri" w:cs="Calibri"/>
                                </w:rPr>
                                <w:t>Veritau</w:t>
                              </w:r>
                              <w:proofErr w:type="spellEnd"/>
                            </w:p>
                          </w:txbxContent>
                        </wps:txbx>
                        <wps:bodyPr rot="0" vert="horz" wrap="square" lIns="0" tIns="0" rIns="0" bIns="0" anchor="t" anchorCtr="0" upright="1">
                          <a:noAutofit/>
                        </wps:bodyPr>
                      </wps:wsp>
                      <wps:wsp>
                        <wps:cNvPr id="10" name="Rectangle 388"/>
                        <wps:cNvSpPr>
                          <a:spLocks noChangeArrowheads="1"/>
                        </wps:cNvSpPr>
                        <wps:spPr bwMode="auto">
                          <a:xfrm>
                            <a:off x="4836" y="4254"/>
                            <a:ext cx="384"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237C9" w14:textId="77777777" w:rsidR="0082254F" w:rsidRDefault="0082254F" w:rsidP="0082254F">
                              <w:pPr>
                                <w:spacing w:after="160" w:line="256" w:lineRule="auto"/>
                              </w:pPr>
                              <w:r>
                                <w:rPr>
                                  <w:rFonts w:ascii="Calibri" w:eastAsia="Calibri" w:hAnsi="Calibri" w:cs="Calibri"/>
                                </w:rPr>
                                <w:t xml:space="preserve"> </w:t>
                              </w:r>
                            </w:p>
                          </w:txbxContent>
                        </wps:txbx>
                        <wps:bodyPr rot="0" vert="horz" wrap="square" lIns="0" tIns="0" rIns="0" bIns="0" anchor="t" anchorCtr="0" upright="1">
                          <a:noAutofit/>
                        </wps:bodyPr>
                      </wps:wsp>
                      <wps:wsp>
                        <wps:cNvPr id="11" name="Rectangle 389"/>
                        <wps:cNvSpPr>
                          <a:spLocks noChangeArrowheads="1"/>
                        </wps:cNvSpPr>
                        <wps:spPr bwMode="auto">
                          <a:xfrm>
                            <a:off x="1053" y="5811"/>
                            <a:ext cx="8727"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C404C" w14:textId="77777777" w:rsidR="0082254F" w:rsidRDefault="0082254F" w:rsidP="0082254F">
                              <w:pPr>
                                <w:spacing w:after="160" w:line="256" w:lineRule="auto"/>
                              </w:pPr>
                              <w:r>
                                <w:rPr>
                                  <w:rFonts w:ascii="Calibri" w:eastAsia="Calibri" w:hAnsi="Calibri" w:cs="Calibri"/>
                                </w:rPr>
                                <w:t>West Offices</w:t>
                              </w:r>
                            </w:p>
                          </w:txbxContent>
                        </wps:txbx>
                        <wps:bodyPr rot="0" vert="horz" wrap="square" lIns="0" tIns="0" rIns="0" bIns="0" anchor="t" anchorCtr="0" upright="1">
                          <a:noAutofit/>
                        </wps:bodyPr>
                      </wps:wsp>
                      <wps:wsp>
                        <wps:cNvPr id="12" name="Rectangle 390"/>
                        <wps:cNvSpPr>
                          <a:spLocks noChangeArrowheads="1"/>
                        </wps:cNvSpPr>
                        <wps:spPr bwMode="auto">
                          <a:xfrm>
                            <a:off x="7609" y="5811"/>
                            <a:ext cx="385"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35872" w14:textId="77777777" w:rsidR="0082254F" w:rsidRDefault="0082254F" w:rsidP="0082254F">
                              <w:pPr>
                                <w:spacing w:after="160" w:line="256" w:lineRule="auto"/>
                              </w:pPr>
                              <w:r>
                                <w:rPr>
                                  <w:rFonts w:ascii="Calibri" w:eastAsia="Calibri" w:hAnsi="Calibri" w:cs="Calibri"/>
                                </w:rPr>
                                <w:t xml:space="preserve"> </w:t>
                              </w:r>
                            </w:p>
                          </w:txbxContent>
                        </wps:txbx>
                        <wps:bodyPr rot="0" vert="horz" wrap="square" lIns="0" tIns="0" rIns="0" bIns="0" anchor="t" anchorCtr="0" upright="1">
                          <a:noAutofit/>
                        </wps:bodyPr>
                      </wps:wsp>
                      <wps:wsp>
                        <wps:cNvPr id="13" name="Rectangle 391"/>
                        <wps:cNvSpPr>
                          <a:spLocks noChangeArrowheads="1"/>
                        </wps:cNvSpPr>
                        <wps:spPr bwMode="auto">
                          <a:xfrm>
                            <a:off x="1053" y="7366"/>
                            <a:ext cx="8099"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A35E3" w14:textId="77777777" w:rsidR="0082254F" w:rsidRDefault="0082254F" w:rsidP="0082254F">
                              <w:pPr>
                                <w:spacing w:after="160" w:line="256" w:lineRule="auto"/>
                              </w:pPr>
                              <w:r>
                                <w:rPr>
                                  <w:rFonts w:ascii="Calibri" w:eastAsia="Calibri" w:hAnsi="Calibri" w:cs="Calibri"/>
                                </w:rPr>
                                <w:t>Station Rise</w:t>
                              </w:r>
                            </w:p>
                          </w:txbxContent>
                        </wps:txbx>
                        <wps:bodyPr rot="0" vert="horz" wrap="square" lIns="0" tIns="0" rIns="0" bIns="0" anchor="t" anchorCtr="0" upright="1">
                          <a:noAutofit/>
                        </wps:bodyPr>
                      </wps:wsp>
                      <wps:wsp>
                        <wps:cNvPr id="14" name="Rectangle 392"/>
                        <wps:cNvSpPr>
                          <a:spLocks noChangeArrowheads="1"/>
                        </wps:cNvSpPr>
                        <wps:spPr bwMode="auto">
                          <a:xfrm>
                            <a:off x="7122" y="7366"/>
                            <a:ext cx="384"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62EC4" w14:textId="77777777" w:rsidR="0082254F" w:rsidRDefault="0082254F" w:rsidP="0082254F">
                              <w:pPr>
                                <w:spacing w:after="160" w:line="256" w:lineRule="auto"/>
                              </w:pPr>
                              <w:r>
                                <w:rPr>
                                  <w:rFonts w:ascii="Calibri" w:eastAsia="Calibri" w:hAnsi="Calibri" w:cs="Calibri"/>
                                </w:rPr>
                                <w:t xml:space="preserve"> </w:t>
                              </w:r>
                            </w:p>
                          </w:txbxContent>
                        </wps:txbx>
                        <wps:bodyPr rot="0" vert="horz" wrap="square" lIns="0" tIns="0" rIns="0" bIns="0" anchor="t" anchorCtr="0" upright="1">
                          <a:noAutofit/>
                        </wps:bodyPr>
                      </wps:wsp>
                      <wps:wsp>
                        <wps:cNvPr id="15" name="Rectangle 393"/>
                        <wps:cNvSpPr>
                          <a:spLocks noChangeArrowheads="1"/>
                        </wps:cNvSpPr>
                        <wps:spPr bwMode="auto">
                          <a:xfrm>
                            <a:off x="1053" y="8890"/>
                            <a:ext cx="3083"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CAB01" w14:textId="77777777" w:rsidR="0082254F" w:rsidRDefault="0082254F" w:rsidP="0082254F">
                              <w:pPr>
                                <w:spacing w:after="160" w:line="256" w:lineRule="auto"/>
                              </w:pPr>
                              <w:r>
                                <w:rPr>
                                  <w:rFonts w:ascii="Calibri" w:eastAsia="Calibri" w:hAnsi="Calibri" w:cs="Calibri"/>
                                </w:rPr>
                                <w:t>York</w:t>
                              </w:r>
                            </w:p>
                          </w:txbxContent>
                        </wps:txbx>
                        <wps:bodyPr rot="0" vert="horz" wrap="square" lIns="0" tIns="0" rIns="0" bIns="0" anchor="t" anchorCtr="0" upright="1">
                          <a:noAutofit/>
                        </wps:bodyPr>
                      </wps:wsp>
                      <wps:wsp>
                        <wps:cNvPr id="16" name="Rectangle 394"/>
                        <wps:cNvSpPr>
                          <a:spLocks noChangeArrowheads="1"/>
                        </wps:cNvSpPr>
                        <wps:spPr bwMode="auto">
                          <a:xfrm>
                            <a:off x="3373" y="8890"/>
                            <a:ext cx="384"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92C20" w14:textId="77777777" w:rsidR="0082254F" w:rsidRDefault="0082254F" w:rsidP="0082254F">
                              <w:pPr>
                                <w:spacing w:after="160" w:line="256" w:lineRule="auto"/>
                              </w:pPr>
                              <w:r>
                                <w:rPr>
                                  <w:rFonts w:ascii="Calibri" w:eastAsia="Calibri" w:hAnsi="Calibri" w:cs="Calibri"/>
                                </w:rPr>
                                <w:t xml:space="preserve"> </w:t>
                              </w:r>
                            </w:p>
                          </w:txbxContent>
                        </wps:txbx>
                        <wps:bodyPr rot="0" vert="horz" wrap="square" lIns="0" tIns="0" rIns="0" bIns="0" anchor="t" anchorCtr="0" upright="1">
                          <a:noAutofit/>
                        </wps:bodyPr>
                      </wps:wsp>
                      <wps:wsp>
                        <wps:cNvPr id="17" name="Rectangle 395"/>
                        <wps:cNvSpPr>
                          <a:spLocks noChangeArrowheads="1"/>
                        </wps:cNvSpPr>
                        <wps:spPr bwMode="auto">
                          <a:xfrm>
                            <a:off x="1053" y="10444"/>
                            <a:ext cx="10852"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E1696" w14:textId="77777777" w:rsidR="0082254F" w:rsidRDefault="0082254F" w:rsidP="0082254F">
                              <w:pPr>
                                <w:spacing w:after="160" w:line="256" w:lineRule="auto"/>
                              </w:pPr>
                              <w:r>
                                <w:rPr>
                                  <w:rFonts w:ascii="Calibri" w:eastAsia="Calibri" w:hAnsi="Calibri" w:cs="Calibri"/>
                                </w:rPr>
                                <w:t>North Yorkshire</w:t>
                              </w:r>
                            </w:p>
                          </w:txbxContent>
                        </wps:txbx>
                        <wps:bodyPr rot="0" vert="horz" wrap="square" lIns="0" tIns="0" rIns="0" bIns="0" anchor="t" anchorCtr="0" upright="1">
                          <a:noAutofit/>
                        </wps:bodyPr>
                      </wps:wsp>
                      <wps:wsp>
                        <wps:cNvPr id="18" name="Rectangle 396"/>
                        <wps:cNvSpPr>
                          <a:spLocks noChangeArrowheads="1"/>
                        </wps:cNvSpPr>
                        <wps:spPr bwMode="auto">
                          <a:xfrm>
                            <a:off x="9194" y="10444"/>
                            <a:ext cx="385"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64BF7" w14:textId="77777777" w:rsidR="0082254F" w:rsidRDefault="0082254F" w:rsidP="0082254F">
                              <w:pPr>
                                <w:spacing w:after="160" w:line="256" w:lineRule="auto"/>
                              </w:pPr>
                              <w:r>
                                <w:rPr>
                                  <w:rFonts w:ascii="Calibri" w:eastAsia="Calibri" w:hAnsi="Calibri" w:cs="Calibri"/>
                                </w:rPr>
                                <w:t xml:space="preserve"> </w:t>
                              </w:r>
                            </w:p>
                          </w:txbxContent>
                        </wps:txbx>
                        <wps:bodyPr rot="0" vert="horz" wrap="square" lIns="0" tIns="0" rIns="0" bIns="0" anchor="t" anchorCtr="0" upright="1">
                          <a:noAutofit/>
                        </wps:bodyPr>
                      </wps:wsp>
                      <wps:wsp>
                        <wps:cNvPr id="19" name="Rectangle 397"/>
                        <wps:cNvSpPr>
                          <a:spLocks noChangeArrowheads="1"/>
                        </wps:cNvSpPr>
                        <wps:spPr bwMode="auto">
                          <a:xfrm>
                            <a:off x="1053" y="11998"/>
                            <a:ext cx="6129" cy="1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32C7A" w14:textId="77777777" w:rsidR="0082254F" w:rsidRDefault="0082254F" w:rsidP="0082254F">
                              <w:pPr>
                                <w:spacing w:after="160" w:line="256" w:lineRule="auto"/>
                              </w:pPr>
                              <w:r>
                                <w:rPr>
                                  <w:rFonts w:ascii="Calibri" w:eastAsia="Calibri" w:hAnsi="Calibri" w:cs="Calibri"/>
                                </w:rPr>
                                <w:t>YO1 6GA</w:t>
                              </w:r>
                            </w:p>
                          </w:txbxContent>
                        </wps:txbx>
                        <wps:bodyPr rot="0" vert="horz" wrap="square" lIns="0" tIns="0" rIns="0" bIns="0" anchor="t" anchorCtr="0" upright="1">
                          <a:noAutofit/>
                        </wps:bodyPr>
                      </wps:wsp>
                      <wps:wsp>
                        <wps:cNvPr id="20" name="Rectangle 398"/>
                        <wps:cNvSpPr>
                          <a:spLocks noChangeArrowheads="1"/>
                        </wps:cNvSpPr>
                        <wps:spPr bwMode="auto">
                          <a:xfrm>
                            <a:off x="5628" y="11998"/>
                            <a:ext cx="385" cy="1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F070C" w14:textId="77777777" w:rsidR="0082254F" w:rsidRDefault="0082254F" w:rsidP="0082254F">
                              <w:pPr>
                                <w:spacing w:after="160" w:line="256" w:lineRule="auto"/>
                              </w:pPr>
                              <w:r>
                                <w:rPr>
                                  <w:rFonts w:ascii="Calibri" w:eastAsia="Calibri" w:hAnsi="Calibri" w:cs="Calibri"/>
                                </w:rPr>
                                <w:t xml:space="preserve"> </w:t>
                              </w:r>
                            </w:p>
                          </w:txbxContent>
                        </wps:txbx>
                        <wps:bodyPr rot="0" vert="horz" wrap="square" lIns="0" tIns="0" rIns="0" bIns="0" anchor="t" anchorCtr="0" upright="1">
                          <a:noAutofit/>
                        </wps:bodyPr>
                      </wps:wsp>
                      <wps:wsp>
                        <wps:cNvPr id="21" name="Rectangle 399"/>
                        <wps:cNvSpPr>
                          <a:spLocks noChangeArrowheads="1"/>
                        </wps:cNvSpPr>
                        <wps:spPr bwMode="auto">
                          <a:xfrm>
                            <a:off x="1053" y="13553"/>
                            <a:ext cx="385"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C59DA" w14:textId="77777777" w:rsidR="0082254F" w:rsidRDefault="0082254F" w:rsidP="0082254F">
                              <w:pPr>
                                <w:spacing w:after="160" w:line="256" w:lineRule="auto"/>
                              </w:pPr>
                              <w:r>
                                <w:rPr>
                                  <w:rFonts w:ascii="Calibri" w:eastAsia="Calibri" w:hAnsi="Calibri" w:cs="Calibri"/>
                                </w:rPr>
                                <w:t xml:space="preserve"> </w:t>
                              </w:r>
                            </w:p>
                          </w:txbxContent>
                        </wps:txbx>
                        <wps:bodyPr rot="0" vert="horz" wrap="square" lIns="0" tIns="0" rIns="0" bIns="0" anchor="t" anchorCtr="0" upright="1">
                          <a:noAutofit/>
                        </wps:bodyPr>
                      </wps:wsp>
                      <wps:wsp>
                        <wps:cNvPr id="22" name="Rectangle 14207"/>
                        <wps:cNvSpPr>
                          <a:spLocks noChangeArrowheads="1"/>
                        </wps:cNvSpPr>
                        <wps:spPr bwMode="auto">
                          <a:xfrm>
                            <a:off x="1053" y="15107"/>
                            <a:ext cx="18608" cy="1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321BE" w14:textId="77777777" w:rsidR="0082254F" w:rsidRDefault="0082254F" w:rsidP="0082254F">
                              <w:pPr>
                                <w:spacing w:after="160" w:line="256" w:lineRule="auto"/>
                              </w:pPr>
                              <w:r>
                                <w:rPr>
                                  <w:rFonts w:ascii="Calibri" w:eastAsia="Calibri" w:hAnsi="Calibri" w:cs="Calibri"/>
                                  <w:color w:val="0563C1"/>
                                  <w:u w:val="single" w:color="0563C1"/>
                                </w:rPr>
                                <w:t>schoolsDPO@veritau.co.uk</w:t>
                              </w:r>
                            </w:p>
                          </w:txbxContent>
                        </wps:txbx>
                        <wps:bodyPr rot="0" vert="horz" wrap="square" lIns="0" tIns="0" rIns="0" bIns="0" anchor="t" anchorCtr="0" upright="1">
                          <a:noAutofit/>
                        </wps:bodyPr>
                      </wps:wsp>
                      <wps:wsp>
                        <wps:cNvPr id="23" name="Rectangle 401"/>
                        <wps:cNvSpPr>
                          <a:spLocks noChangeArrowheads="1"/>
                        </wps:cNvSpPr>
                        <wps:spPr bwMode="auto">
                          <a:xfrm>
                            <a:off x="15049" y="15107"/>
                            <a:ext cx="750" cy="1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7D9E7" w14:textId="77777777" w:rsidR="0082254F" w:rsidRDefault="0082254F" w:rsidP="0082254F">
                              <w:pPr>
                                <w:spacing w:after="160" w:line="256" w:lineRule="auto"/>
                              </w:pPr>
                              <w:r>
                                <w:rPr>
                                  <w:rFonts w:ascii="Calibri" w:eastAsia="Calibri" w:hAnsi="Calibri" w:cs="Calibri"/>
                                </w:rPr>
                                <w:t xml:space="preserve">  </w:t>
                              </w:r>
                            </w:p>
                          </w:txbxContent>
                        </wps:txbx>
                        <wps:bodyPr rot="0" vert="horz" wrap="square" lIns="0" tIns="0" rIns="0" bIns="0" anchor="t" anchorCtr="0" upright="1">
                          <a:noAutofit/>
                        </wps:bodyPr>
                      </wps:wsp>
                      <wps:wsp>
                        <wps:cNvPr id="24" name="Rectangle 402"/>
                        <wps:cNvSpPr>
                          <a:spLocks noChangeArrowheads="1"/>
                        </wps:cNvSpPr>
                        <wps:spPr bwMode="auto">
                          <a:xfrm>
                            <a:off x="19057" y="15107"/>
                            <a:ext cx="11481" cy="1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26130" w14:textId="77777777" w:rsidR="0082254F" w:rsidRDefault="0082254F" w:rsidP="0082254F">
                              <w:pPr>
                                <w:spacing w:after="160" w:line="256" w:lineRule="auto"/>
                              </w:pPr>
                              <w:r>
                                <w:rPr>
                                  <w:rFonts w:ascii="Calibri" w:eastAsia="Calibri" w:hAnsi="Calibri" w:cs="Calibri"/>
                                </w:rPr>
                                <w:t>// 01904 554025</w:t>
                              </w:r>
                            </w:p>
                          </w:txbxContent>
                        </wps:txbx>
                        <wps:bodyPr rot="0" vert="horz" wrap="square" lIns="0" tIns="0" rIns="0" bIns="0" anchor="t" anchorCtr="0" upright="1">
                          <a:noAutofit/>
                        </wps:bodyPr>
                      </wps:wsp>
                      <wps:wsp>
                        <wps:cNvPr id="25" name="Rectangle 403"/>
                        <wps:cNvSpPr>
                          <a:spLocks noChangeArrowheads="1"/>
                        </wps:cNvSpPr>
                        <wps:spPr bwMode="auto">
                          <a:xfrm>
                            <a:off x="24258" y="15107"/>
                            <a:ext cx="385" cy="1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8E5F2" w14:textId="77777777" w:rsidR="0082254F" w:rsidRDefault="0082254F" w:rsidP="0082254F">
                              <w:pPr>
                                <w:spacing w:after="160" w:line="256" w:lineRule="auto"/>
                              </w:pPr>
                              <w:r>
                                <w:rPr>
                                  <w:rFonts w:ascii="Calibri" w:eastAsia="Calibri" w:hAnsi="Calibri" w:cs="Calibri"/>
                                </w:rPr>
                                <w:t xml:space="preserve"> </w:t>
                              </w:r>
                            </w:p>
                          </w:txbxContent>
                        </wps:txbx>
                        <wps:bodyPr rot="0" vert="horz" wrap="square" lIns="0" tIns="0" rIns="0" bIns="0" anchor="t" anchorCtr="0" upright="1">
                          <a:noAutofit/>
                        </wps:bodyPr>
                      </wps:wsp>
                      <pic:pic xmlns:pic="http://schemas.openxmlformats.org/drawingml/2006/picture">
                        <pic:nvPicPr>
                          <pic:cNvPr id="26" name="Picture 4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1070" y="2578"/>
                            <a:ext cx="14600" cy="1167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1757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1964" y="2537"/>
                            <a:ext cx="12771" cy="11674"/>
                          </a:xfrm>
                          <a:prstGeom prst="rect">
                            <a:avLst/>
                          </a:prstGeom>
                          <a:noFill/>
                          <a:extLst>
                            <a:ext uri="{909E8E84-426E-40DD-AFC4-6F175D3DCCD1}">
                              <a14:hiddenFill xmlns:a14="http://schemas.microsoft.com/office/drawing/2010/main">
                                <a:solidFill>
                                  <a:srgbClr val="FFFFFF"/>
                                </a:solidFill>
                              </a14:hiddenFill>
                            </a:ext>
                          </a:extLst>
                        </pic:spPr>
                      </pic:pic>
                      <wps:wsp>
                        <wps:cNvPr id="28" name="Rectangle 409"/>
                        <wps:cNvSpPr>
                          <a:spLocks noChangeArrowheads="1"/>
                        </wps:cNvSpPr>
                        <wps:spPr bwMode="auto">
                          <a:xfrm>
                            <a:off x="54780" y="14010"/>
                            <a:ext cx="458"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00D86" w14:textId="77777777" w:rsidR="0082254F" w:rsidRDefault="0082254F" w:rsidP="0082254F">
                              <w:pPr>
                                <w:spacing w:after="160" w:line="256" w:lineRule="auto"/>
                              </w:pPr>
                              <w:r>
                                <w:rPr>
                                  <w:rFonts w:ascii="Calibri" w:eastAsia="Calibri" w:hAnsi="Calibri" w:cs="Calibri"/>
                                </w:rPr>
                                <w:t xml:space="preserve"> </w:t>
                              </w:r>
                            </w:p>
                          </w:txbxContent>
                        </wps:txbx>
                        <wps:bodyPr rot="0" vert="horz" wrap="square" lIns="0" tIns="0" rIns="0" bIns="0" anchor="t" anchorCtr="0" upright="1">
                          <a:noAutofit/>
                        </wps:bodyPr>
                      </wps:wsp>
                    </wpg:wgp>
                  </a:graphicData>
                </a:graphic>
              </wp:inline>
            </w:drawing>
          </mc:Choice>
          <mc:Fallback>
            <w:pict>
              <v:group w14:anchorId="69D29E6A" id="Group 2" o:spid="_x0000_s1026" style="width:510pt;height:135.2pt;mso-position-horizontal-relative:char;mso-position-vertical-relative:line" coordsize="57023,171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JJOwAAgAAPs+AAAOAAAAZHJzL2Uyb0RvYy54bWzsW21vm0gQ/n7S/QfE&#10;x5NasxiMseJUVd9U6V6iq+8HYIxtVGC5BcfJ/fp7ZhfW2DiJ26aQ1vkQB8ywzM48O/PMeLl4dZMm&#10;xnUkiphnU5O9tEwjykK+iLPV1Pxn9v7F2DSKMsgWQcKzaGreRoX56vLXXy62+SSy+Zoni0gYGCQr&#10;Jtt8aq7LMp8MBkW4jtKgeMnzKMPFJRdpUOJUrAYLEWwxepoMbMsaDbZcLHLBw6go8O1bddG8lOMv&#10;l1FY/rVcFlFpJFMTupXyU8jPOX0OLi+CyUoE+ToOKzWCr9AiDeIMD9VDvQ3KwNiIuDVUGoeCF3xZ&#10;vgx5OuDLZRxGcg6YDbMOZvNB8E0u57KabFe5NhNMe2Cnrx42/PP6ShjxYmrappEFKVwkn2rYZJpt&#10;vppA4oPIP+VXQs0Ph7/z8HOBy4PD63S+UsLGfPsHX2C4YFNyaZqbpUhpCEzauJEeuNUeiG5KI8SX&#10;I8fz7LFrGiGuMY95llP5KFzDka37wvW76k7Xs+xh4z5SfxBM1EOlopViNCtgrdiZs/g2c35aB3kk&#10;vVSQsSpzQhdlTnnZGI6ZMqiUqa1ZNE3ZuEIaFrD41xnxXlMEk3BTlB8iLn0RXP9elGoNLHAkPbyo&#10;FJ9hvSzTBMvht4FhGVtDjmvVa0aLsYZY5TJjbew5b6WFgTI9ZjXe3SPDhlr4wZGdhvCDIwNhemTr&#10;bm1He2J3WsDbE7tz7giFjYfeOZrfEHtw1uxUJzW9dM+M2Rc5iD3oISzBVY2sYF2DLbzJKrThyAgo&#10;V1gyRuS8oDVO0EMAmMk1gyEgRdC8Qxgqk/CwWvL3CwMmJOyeJAz/k7B3kjDcS8J+U1jpXs1VIBtR&#10;HpqR05CJZgxOQS6akdGRjWYwp1yLeVCSqWjKdGhsp2a99oz1Li7S9ZRfRzMuJctddGwsPmiwk0my&#10;pqweE2rv31HL1f9zOXZTXkYBjF1L1P+VpHLfKTLHnxsmvIhUACcDyEiujUI2bYSwjL+Pk0TaLcnI&#10;VMgfnivRVPAkXtBVsk8hVvM3iTCuA7iA+bbr1vrtiaVxCUKSxCmEbM+qw906ChbvsoV8TBnEiTqW&#10;BpB5UMVrlVvmfHGL2C24YhtgRzhYc/GfaWzBNKZm8e8mEJFpJB8z5B6fOUhyRilPHNezcSKaV+bN&#10;K0EWYqipWZpYN3T4psQZbtnkIl6t8SQm557x10i8y5iiO9JfMVFaVSdIf5cXeRxO8FfRChy18uDD&#10;9At3lRuai6Jw6UljpIH4vMlfgAHBqfE8TuLyVrI5aE5KZddXcUh8g052KRVBW6VUXKWHIqnKBVNL&#10;qXuwZuJQMhQj42/WCC7R6yLH0iPL7L4Sgm/JqXCAijL7owzodE+PeRLnNZbouJoxjH/AxY4YTfG8&#10;tzzcpFFWKuIqogST51mxjvMCHp9E6TxaTE3xcSEVIsSGf0NvibmiFFEZYiUEkyUAXX0P/OkLUuOd&#10;kqT/SRSCDWFXRADXH6noU3Mxd+S5iJaSibm+JwkhHljTuFwoGmHQAdSGphJ4NaWAaC1CWutlKvUk&#10;zQBFUhJ/HVEyRHOFH7IecJEQghyaNK0P4OyAlt0Dlr0bTmZrNiOKClv7Q2nNYFLb2nGRPcjStjWS&#10;Gj2CoSk471tefSOjgXIAaV7ezG8qE3xh4NJBSwcsHKhghYNHDFSk5ncn7CBxbXRImrDnbKw4Rdof&#10;HR3MchU6KO3sL0WbjemaKoqGPQBEVoi6gjlrnGChtnEiQ2dXOPEcH5mMgkULKMNd7dwbTKrOQc04&#10;TuZBP1c4QRXXhoksJLqCSR1OHBtpXJKIOtu41gg5v+doIqkb2eKsowmVgm2cjDskJc54qMrcNk6I&#10;HfUNE83PzhsmVLrI7myTu8pWQ9fhxB2jbbEXTsaeDfLUczjRTO28cYJOUgsnvmSTHeHEG1lIfVRP&#10;tnDyFMiJJmrnDRMUE22YaH7fQSmsix1vODroO4wtHwjqOZxopnbeOEH+b+NEE/wOcOIxW7X32zh5&#10;CuxEE7XzhonuzDbYia8Jfgcw0eFkPFbZbtdaG1roEvcdTjRTO2+cHOvA+prhd4CT4dBTPbYjOHkC&#10;xQ6qwedWLH6QOdaL9TXD7wAnOp4wy3EOuifMGrvIST0TFFWEPfdPjrVj1S9ZHRU8PkMEo4LnCFSe&#10;QsWDzQXPMQXeOdaQ9TXN7zSmMN+XxHFHUkbM3tU89d6Ub/2l9Qt+AFS/72jGdtYshfZftIsezfQ7&#10;QIo7stVmItZGSjOk9AYUTdnOGyjHmrLoXVThtgOg7GjK0MUPxHtd2SZQpL+63VKgIormbOcNlCNd&#10;WebYVj/Zx2Xqwbvsw8Yjq9p/wjxsBwKO+gDLc29W7sM/0pt1rE57s67lqB4+a2PFw7bJuvbpDSl6&#10;4Zx3WDnSnXUsTfe7yD++5aJWp+KnjRTGHLz00DtWNHE7b6wcadE6lib8HWDFxv6CitW2sdIkK71F&#10;Fc3cnipSqu2yP8yGbVv3e6+qHduOJZM8TQSQw7fqrTKc/9g7tmXQ7WrHtgMChyRMGwBd76CRwJwR&#10;No+qoMtGaHY/Dpc7ummbvIi/HweOuq0M4MkXCJjnenLV01R+KkDST15477bEC5h4LyQrVW3YzRsF&#10;DvOxiV3hcyipWqPUsD2vJgXA52MVpkfxSQ3g7fd+z5M6NYfdIgdbYLprAriON1bhgKFOONg53nyx&#10;oK/EioZaZY2nmljl+8F4w1rWvdXb4PQKd/Mcx8131i//BwAA//8DAFBLAwQKAAAAAAAAACEAoKM8&#10;2BEHAAARBwAAFAAAAGRycy9tZWRpYS9pbWFnZTEucG5niVBORw0KGgoAAAANSUhEUgAABNkAAAFd&#10;CAYAAAA+MbuOAAAAAXNSR0IArs4c6QAAAARnQU1BAACxjwv8YQUAAAAJcEhZcwAADsMAAA7DAcdv&#10;qGQAAAamSURBVHhe7cExAQAAAMKg9U9tB28g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IBPDXI3&#10;AAEzQ4YPAAAAAElFTkSuQmCCUEsDBAoAAAAAAAAAIQBdKPs4vgEAAL4BAAAUAAAAZHJzL21lZGlh&#10;L2ltYWdlMi5wbmeJUE5HDQoaCgAAAA1JSERSAAABPwAAAP8IBgAAAIc50asAAAABc1JHQgCuzhzp&#10;AAAABGdBTUEAALGPC/xhBQAAAAlwSFlzAAAOwwAADsMBx2+oZAAAAVNJREFUeF7twYEAAAAAw6D5&#10;U1/hAFU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DwqAH4PwAB/NOsnAAAAABJRU5ErkJg&#10;glBLAwQKAAAAAAAAACEAcZieRiNOAAAjTgAAFAAAAGRycy9tZWRpYS9pbWFnZTMucG5niVBORw0K&#10;GgoAAAANSUhEUgAAATMAAAEZCAYAAAD7b8IOAAAAAXNSR0IArs4c6QAAAARnQU1BAACxjwv8YQUA&#10;AAAJcEhZcwAAIdUAACHVAQSctJ0AAE24SURBVHhe7Z0HnBRF+vfBeHe+XjDn7JkjnnqGM3smzGvA&#10;gBFFREFEzGMgLRtnJ3T3zOxO7JnZBUQBgY2TZxdE/2e6O9N55jOAipJDvfWr6cFh7Z2wbN7n8fP9&#10;rOxOV9dUV/36qfTUEDKybFZUV7StYa7yu+K4Y+eSeuseM+Y79yppdhxYVW87uDJcc7i12XGEJew+&#10;ythUfbS52XVMZb3nWGBqqDlOEAa+LdH+lvqs49jyha5jcH1VyHlk6SLnkeaQ57DyxupDLItq9jeH&#10;nHuZGt27mkPm/2cIOX/DszQ0lTMyMjKyfO2cIdsZ1NLdKhodfy1vcV5e0VjztLHeNc3YUD3H2Oxs&#10;MDc73zK3uD80tTj/V9FYvdzU5FxR2eBeXdVYs9bU4FwvaHZtsoa9LA3//KbNf2tyrTE3VK+qbHb9&#10;wNNeXt7k/KyyyfWxscn5minkCfO/+0wtrhlVIdeDlU01F5U2Ok5yOp2/MRgM22k5JCMjG+ymNCp/&#10;mL7Atl9Zk3xeWXPNZRVNznHlzc5n7K1Bhy1ZO0tKBGLWkOcdY4v7v3JU/U6J+5crycAKWzLwkxQP&#10;rOb/XmON+NZJMe96S8SzwRrybuSf3wixak97MduCZvcmC78O15vD7g0irbDK0/WttcXUVUoi+LMt&#10;HvxRjqnLpIjva/7393l+3rYlg/X2tuArUjJoNEd8k/m1d1nCNcPLGxynTFlQu3tZsva32lclIyMb&#10;IDYUnsxdxRN3Nrc4L7CEPdO4R9VoaXatsseD61xvvMRcr7/EbIkA4wK1WXT6E1zcmL21lrlfn8Pc&#10;b8xh5qhngznk/h8XyWpzyDW5ZJ7jWIPTvNcQxruogIyMrM/bNhjfKm92HVO1yHWqNeS7TYp6H1Bi&#10;vhnWkMshRdV6WzzwljWqfmkNe9ZLYd9GRYhYgHGvR6AnFv0B/t0Y/25ClPm/4SWukqP+D+S4701T&#10;xDvbFPZ45WTQoCRrx3MP7lpjyHn6tIXSQcNGDduelxsJHBlZb1tRUdG20+ZXH2Jp8dxtjnjekCLe&#10;L5yvzd5YvWTmJt4NRBdOt7s3mNiiW8uRYuqmmtdmbapZMmtTVYvrU2PYM6+0UT3rhYWOI3iRkrCR&#10;kfWEYSyoIuT8I2YOlYTnDCXsv7Iq7HtIjqk2KeL5Lxez5bZkcBO6Xf3Z0+pOuJgxR1sdc7TWMWvE&#10;85056n3D3Ox73hRyj5NinovkhO9v5Y3qIdaEZ49zaLKBjKzLbJuRzpG/MUa8F5tDnjt4t3BudVtd&#10;XE4E35NCni+4gP3EPbINlrAHnphu4yWyA9Hnni0vP896Xo7LLBHP/+xtwbdqXp+12NzkVM0R733F&#10;C61H1NXVbUtjbmRkBZohZNjOGXL+5nH31F2nz56+nznqe4g3tAouZt/z7hHj3pduwyS6BsfiOuZ+&#10;/SVmaXJ+xsVMKW92XFwdrd5dWar8wVBXtwOej/aoyMjItrCiIdsaFxh/b2yqGW5qdt1Z3RastMbV&#10;2XLM+74c9X0lR9WNvCup2/CI7gNemxLzM3PIvUGJq59KEfX/sHxFSQTLzGH3Zfzfp441GnfkT5A8&#10;NjKyIYwNvWTsJTuWvFJ1sDXsm2kO+d51LX2JOdpqdRsY0XtA3FxLZzNH68y11rDHK0W9Tz3srPjj&#10;kHPOIU+NbPAZuijYolPWUHOcHPOPs8Z8FiXu/dQWU7+D9yVFaeyrP8CfHUfdJMe9H2GRsZzwTaoK&#10;VV9Y2eg+YJSibG8wGLbRHjkZ2YCzoRhEfnFO6f7WmHecHA68iQWrvNui21iIfgT32KrbZm60JgOr&#10;LSGvr2S++cDpddP/oD13MrKBY3hLm8LuEbzSl8lJz/9x7+t7a8S7lpZPDBywpg9IMXWlNaG+JyWC&#10;C3hXtKiysfosrAfUqgIZWf+zow1FOxhml+whRbxW3pVswwwZBpOtIf3GQAw8nEtnMdvi2tXmiKvY&#10;EnXdaqgz7MAYo8kCsv5hEzwTdkI4GzkZmCgnAsVy3PeuFPN+I8bD4ImRmA0axH7XmHeDNaq+pUTU&#10;kJz0j5PD7mvLFpXtolUXMrK+Z2VlZb+taqq+VIq6P7Un/T+kt8+g66FX0YnBhViYG/ZuciRrNyrJ&#10;4EdyJPDMlFcq9+RVhzw1st43dBmUpcr2VQn1SHtMHW6JuKdIYfdyKeFf3b4yE4Mc7pGLdWsJP5Pi&#10;fu6p+2dZI96R5pDzxPKF3r21KkVG1sNWNGTbUaNGbS+FvDdLYY+nevHMf6YG9d3rdSsyQbQDwsbr&#10;zyp7Mvih0lob5x781VVN6qm0pIOs54wNGTqpbtIfSueW7maN+CbLEc/HXMx0KyxB5IKLGbO1BlZx&#10;j/4pU8hzU/HLjp2NC8SuAjKy7rGxvIIpseCF9qR/pC0eCCtx9Z/miHsDLa8gugLhqYW9q5RWtcne&#10;GvBbwq7zKpvse9LsJ1nXGhuyzbSY9U/2RNBR01YXRhBAmUSM6AYQnqjmtZnrrTFfWVmT/dRQKERb&#10;pci2zvBGLKn37GRe6DoGkROkqBqV4r4NtN2I6Al4PVtrjas/S3HVY2ypuWrGfPNeNJ5G1inzcCGT&#10;I66LbTF/xN5aJ0IzW0Ie3YpHEF0O1iNiBjSqbrIlvOvNEdfz0xuVP2Dfp1ZFyciyW7HDsXPxy44j&#10;zCHVYYmon8hhz6p0BSMxI3oMTcxS6xQ9m6Sod5mjtXauHPON4dUU26NoLI1M37DVRFmq/M7WGiiv&#10;eW3WMrH1SK+SEUQvgUkCWyKwXoqpRktUvXPU0lHkpZFtaULIEurV1W21460xz1v8/9fQLCXRF5HC&#10;6kYpEXhHiQcWmuPuy6qaq0/QqjHZoLaiIduam103mGK+KXJcXaNE/BvNocF7khHRf8BWOVtbcEPN&#10;0lk/VEXcN+L0ea1Wkw02K365eOeqRcqR1qhaYomrL1mjXlozRvQrcO6prbV2tTWmFpuj3utLQwoJ&#10;2mAyBEg0h+yH2dr8s5SE7zVzyLuOV4yN7SsKQfQHMEFgifhWW6O+H+S22lmmsOuasV7v77XqTjZg&#10;jQ0Zamzz/t4Usp+rtAW/kJP+FXoVhCD6I/Li4H+sEc/TLzb7DqQ1aQPUEHcf3UrMAGErkhT1fUdd&#10;SmIggkXdtmTgX9aw+qS52fU3Xv1pCcdAspL6kp2mzak4CNEJHK106hExsEEgUCUa4C9s9bkh5wzB&#10;dijy0vq7YTtSWdK+ixRVzXJC/ZS2IhGDhggXNWxcTwbMlojvfsNc5XdFOJWdrF/aUBzUKsfVifDG&#10;qFtJDEacS2cz++KZH1c0+/5mmG3dQ2sbZP3FEG/MGHacZE34k3LC/5XeQyaIwQBe4uawdx0O1VHi&#10;al35Qpmi2vYXMxgM2xmblTMsMc/tcsz/Xy5ma/QeMkEMFsRC8JjvMynue90SqTkDG9a15kLWV80S&#10;dh9lTfpHWqLej+WIdznGDfQeLkEMRqSwd6Mc972pJP115pDnkoqQ8yCt6ZD1NbPG1AultoDRGlXX&#10;0WA/QfwaKe5frbQGvjeHvBMrwzV/0ZoOWV8wrOi3NLiP4t7YWFu89kc56qNuJUF0AMJYASmqbjTH&#10;vG8YI96LTWHfcbwp0Xq03rYST8lO5mb3RCkZ+JccVXUfIEEQ7Yj4mBRTmT0ZmKnE1Mcx1qw1KbKe&#10;tiKDYQd7rX0XSwgRL/xrrSHaX0kQBcE9NJy6bov6v7Y0u699cZb5QK15kfWklYVspyM2vxVx+WkN&#10;GUF0GrQfRzL4TvXi2nqD10Cb1HvKEEgR8fmtEW+NEgt8jbhOeg+IIIj8kaLqSlsyuNwUVR8pftm0&#10;j9bcyLrLEAnA2hoYLbcGaimsNUF0A/HAt0pb7RuT55XtqzU7sq42nPJc1uTaV0oEvErC/66k9yAI&#10;gtgqLBF1pRxXv7JEvY8oc5XdiuqKaD9nV9owZdj2ciI42Z4MzrSEVQRTFIOX7R8EQRBdA+92rrAl&#10;a1vKm2pO1poh2dYa1pFNjsh7K1zI7InAUkwp6xU+QRBdSERdZ0/4/2MOee4YX1v2W4q4sZUGF1eK&#10;qfdJcdVljXjXYtaFzq4kiJ5BrBKIqCtwxoAp5DxXa5ZknbGiOsMOXMw8Slz9h15hEwTRvfDuJuPd&#10;zdcsUc+dvEnSLoGCDbOWLa5hlrDXJGuzluSREUTvgDYoxX3fmCLB6yrDQeznJFHL164vG/9bc8RV&#10;jLAlNEZGEL2P5qE1SfHAi+cYzqGtTzkNpyctWLCjOex5yJ5U19AWJYLoO2BtpxJVP5di/ouMC4y7&#10;a62WTM9KF9XsX9Xsut2+OLiKtigRRN8D7ZJ7afXWiKcKKw20pkvW3qxh9whbItBGHhlB9E1ECKGI&#10;Z5kU9/3H1OA4xcDofM4tzNBg2mdag3ycEvcvozA+BNEv2CTF/Y2mZhdmOcmEMTa0MlxzmSXie0KJ&#10;+lbpFBpBEH0MEeAh6v2XJer3TaHxM2FDjc2uQ80R7xvWsLpSr9AIguh7iKVSIe9GOeZbb0kEXkUs&#10;tEG9j5P3ufexRjznWyO+z6Swj8bJCKKfISYEkurblU01F+GgYa1pDy6b+pJpV+6mzpYjvn/QzCVB&#10;9F8sYe86Oeb92BhxjtGa9+CyioXOg6S47z1r1EfdS4Lox1hC7k1KwrveFHY5teY9OAwBFpWo5yYl&#10;5vNyz2yDXuEQBNH/sCWDOD29hP//2VpzH9hmNBp3rF4cbFDi/g/aFwZBEP0bORn4whz1PcSb+sDe&#10;v3mJ8ZIdzc2u0XLcL4660isMgiD6L3JMZXLc86k0RzrIqlr/pDX9gWVYKVzVUH2zozX4DgkZQQxc&#10;EGXDEvXI1oj3Hq35DyybPLt8b1u0tp5/2WXtvzxBEAMHcWJ6XP0PR1Ua6/6QUoCBYmzINlVNriZb&#10;IsC7l/oFQBDEAIK3cynqW2sJqXe+WFt1sKYE/dsqQs4/VrRUn6YkAh/RvkuCGEREvRukiGo0NbpH&#10;YtuiJgn910yN1VdwEXubPDKCGHxYwj6cIfBZRYP7KE0S+qUNRfhrBFqUYr5vLGEKe00Qg46IZ701&#10;4lthDHkuMYScv9G0oX9Z6au2P5cvVC6UE/5veN9Z/4sSBDHgsYQ8m+S4GpLivvFYNK9JRP+xinrH&#10;30yNzrH21lrdL0gQxOBBjvves7cG/FzM+tf5AYYFxt9bYqpHSga+tIT0vxxBEIMErgHmiGeDJepb&#10;W9XifsDgNPSf7mbZIvthvJ/8oS0R1P9yBEEMOrCaQQ6r/zC8XLxPv4h9VtFUfak1rD4ptizpfCGC&#10;IAYvjrbAMu7oVJWGlN00yeijVlS0rdIWDNpaA2/pfRGCIAY35rB7gxRSfzQusJ2uqUbftNJFypGW&#10;qOdf1qj3J70vQhDE4AZnByhxdb055AmONIz8zZCiIX2vuzllrnKkHFdLpIhK4a8JgshK9ZKZrLKp&#10;+u7SRtufNQnpO1bV7LldjvtqKZY/QRC5UBIBZol4rVV9LZDj4/On/Yl7ZJ9Zwp4f9DJOEATRHlvU&#10;v9Ia9tiGGIb0mYW0Q2c02Y+3RtSfpbB3jV6mCYIg2qNE/RutEd/CCZ6SnUYpo7bX9KT3rHihfLKc&#10;8L9KW5YIgigUS9S7oarBea+p0X6uJim9ZkMrGmqutbcFaSkGQRAFgzDbpia30dLsul3TlN6x0rml&#10;u1mjviXWkO9HvYwSBEFkQ5yMHg98a42qL5fVlu2iSUvPmxRxnVoVcW0wtbg36WWUIAgiFziiTo57&#10;P6pcYD9ek5aeM+yrmuiYuDMXs7fhJuplkCAIogA2WVpcD5fNqzpBk5mesfKF8t5lCxw3uZa+pJcp&#10;giCIgpAiPmYJe+aZQ97pXGJ6LsR2WXP1CZao10kx/QmC6AowdmaJeD+U4t7wWOPYHTWp6X4zNdTc&#10;Yw271+tliiAIojPY4gFmbw2s4h7acE1qutcQ9tbS7JZx8opehgiCIDqDiHcWU9eaot5Hpjcq3Xve&#10;5otzLPuXvyqfIieDq/UyQxAEsTXgvAAp5msur7eN0WSne6yk3nGssbHmKjkeoKUYBEF0D1Hfa5VN&#10;NTM02ekes0S9Y60xNaKbAYIgiC7AEvH+LMW8X1U2Kgdo0tPlNtQc8T1vjfk/08sAQRBEV2AOuTcB&#10;Y711mKY9XWcY9J/e6D7AGvH8nxIP6GaAIAiiq8BkgBTxNhrqPXsMYazr1p2Nrx3/2+kLrKdztVwr&#10;0doygiB6APfS2R+XN9Wcbair20GToq23GQtcF5tD3okKnbhEEEQPocT831lD7srpS7twmYYc906V&#10;4+o8vRsSBEF0E2vkWPCfUpNrX02Kts7q6uq2lcPel+WI7wOcTKxzQ4IgiC4Hx9JZor4VlQtqLtPk&#10;aOvMGvIca08EP7MlaOCfIIieBbpjanK+rclR562oqGjbqibXpVJMXUbjZQRB9DSY1VRivq+mvFK5&#10;pyFk+I0mTYVbab11mGNxXblMZ2ESBNFL2FtrWVm944GKhY4jNGkq3Moa7JfZFtdVI9aQ3k0IgiC6&#10;G5yxWdniftHY6D5Jk6bCTY4H/HLM9wYN/BME0ZtYYp73qyI1N2rSVKAxNtTWWheRI/6PSMwIguhV&#10;Iq6fjE32ezR1KsymzFWOlKOeVZawd51u4gRBED2ELRFkloivgUtT4aefGxc5bnG01TGaxSQIordR&#10;Yn7GHavvjj76aGxtyl/Qrh9//W8rm5xBOqWcIIi+gr01yEpeNp9W8ortYE2qclvJAuUvNa/PWqyX&#10;IEEQRG9gSwZYZUPNwxULa/6uSVVuq6h33OForX1HL0GCIIjeQCwRi3hslojnbk2qchhjQ+WYP2CN&#10;eL/SS5AgCKK3sCW8H8pRdyVXqjxinHExk6L+FnPIs0wvMYIgiN5Cinm/kUJOl6HOkDvGWcl884Hm&#10;sGe1OeSmo+QIguhTyHF1kxJX/2Fc4DpUk6yOrWyB9XRryLvR3OLuMycwidOONfT+ThDE4ACTANao&#10;70NTQ81xXK467moy3sWsbKqZL8L99JH9mBAwKewT6P2dIIhBRsS3zhJx3zhj/oy9NOn6tXEx28bY&#10;6PxAHFrSh8TMFvUzhSNH6PwBghjsYCG/vS0wqqLZqh9Fw1Bn/n/T5kknyAl/n+peKlGVhd9rY0v/&#10;+zZr+mecmVrcup8lCCBFUj9TwxK//jvR/5FjKpNiqrGisfp2Tb62NGO0eveKJsfV7jfm6CbQG6BC&#10;znz9Vfbul++zb1csZ+988R4XM5fuZwnCyoXMluQefMzHzM0pMVN4xZdpJ8uAQgtJVmdqcj6rydeW&#10;VlXvObiq0fV0X9iLmXqrepiZe2Hv/e8j9t1Py3kPmLHvV/7APK2zSdCILbCEUt762PJp7JSL72RH&#10;/XUEO/iEInboyTewc4pGs+GjHmEVi2qE10be2sBAjgUWK8mAX5OvLU1O+o6ztwb8ehf2NGkxs8eD&#10;bPW6NWz9hvVCzNZv2MAa/xkToXT1riMGJ8Z6J7th/ONsr0OvZnsdlmLvw1PsftBwttuBV7DL7xrP&#10;SudXk5gNFGL+L5Vo4DUuXb+e0bQkvH+R4/647oU9DISsqsXJGt6Nsg0bN7KNmzYKMdvI//+1j99k&#10;s99YILw2vWuzkRZJU5OLmZrd2cFnOJaWnlsOgoaWbmy6ecpC+7QGC/C2nvOZ2DFn3rpZyDLFbM9D&#10;r2J7HHIl99juYiOffpbZ4vQiHAhYwq6fLSHXfyZ4JuykSdgvZlxkv0SJuH/Qu7CnsYQ9TF38Mvtm&#10;xTIhYpm27Ofv2SfLv2CVzTW61+bGxy68ZSw78Ljr2UHHXy+6I3rgb/sfcx3vptzfYzO7GAsAD5ZO&#10;ZSdfeKduvtpzxGk3s4lyeXocYVCBsTBHa4BdO+Yxthv3wPY67KrNIpYJfo/nfcxZtzJHsuuGUVJ7&#10;BfX/RnQvWHFhiwd/NNbbh2kS9otVNtSMsIbcq/Qu7GkgZvDKvl/5oyZhv9jPa1ayZSt/YLZoQHhZ&#10;etdnA2GNbnr0SbbPEdewfY+8hu131LW64G/4zPHn3sYqeTfG1NT93k9azK4ZM5EdefoI3Xxlsu9R&#10;17BhF9/JnnJW6aY30EmL2fBRE3KK2QHHXseO+ustzJ7YOs9MhMXiAlb8so1NrpPYjLl23c8R3YsQ&#10;s6T/J1NTzUWahP1i5ma3XekjyzLsPKPwwNZtWKdJ2C+2adMmQeuHb2zukuWN9vnS+Q52yIk3sP2O&#10;vlZU9Gzsybl38ovseb/l1+l1MVNnSuxJR+XmBpgLjAeNM85gZa9W66Y30IGw2LmnNWLiE6IsUCbt&#10;hSxdlvBiTzp/JLO3ds4zQ3e2bJ6D3fbks+yq0Y+yQ0++UXh7Y0qmpgRO5xqi+5CiKmat15ubap40&#10;GAzbaTKWMkvIPQvBz/Qu7CnSY1r+JS+zlWtXsQ0bN2gS9mt787N/Fe6dQcw4VU0udvzfbmMHn1jU&#10;YQNIgzGX6x6axB53VOin2YU8WV3B7p86me12wHBxX738gLSY7c+9s+dUsxgA10tvwMMFxsY9rXtf&#10;fJ7txcsrm5gdfspN7Kyr78tbzCBe5haP8MqLX7azF4NWNkkuYxfd+hA7/fJ72J/2u5z9Ye9L2f3T&#10;Jot1T3ppEN0IuvhR7wZLs3tKWW3Zb4WI4aDfIkPRDqYm55dyrPeXZSgRP/vfD99oktWxYTyt9aPX&#10;mbG5Ew2ZV9RHzCXsvBvHaMLw6waQBn/f54ir2fD7HhGTDulFmV1NVaOLXTryYfbnv9zEhezKDhsm&#10;SOX5KnanwSDWUemlN5iAp3316IlinBNlJ8oP4qYN/u/B/33VfRPYcz6z7vWZ4OU4bbbMHpVK2dUP&#10;TGRnX3s/O+G824Vnh679nodwb52Dbu2ePO0HiqeQmPUS/Flt4i8nd9ki6YSUmHEhw4wAF7NVcN30&#10;LuopsF3JnZy1efYym/20+mf2wdcfs4rmTnSxuCCV8C7DVfc/KoQsm5iBXfa7jP3t+vsZ74p32wLM&#10;ykVOdvY19+neXw8IrMFnIjHjVDW52aPWMvbnU/mLgAtMppjtfvBwIWajJr+YehHlGJqAmD1ZXcmK&#10;xk0S3cg/7ns578Je8avyR7eWxKyX4d6Z87XZwfKFtrOFmBnmm/eassByvL2tTv+CHiS4ZB7755cf&#10;aHKV3TBuhm7ogndCzBxyF9bd5KB78pTTKCpsti4dgBd0EH8zv1hrFYsv9dLbGiBI8BpEY8yRF3Do&#10;yUXs/JvGCFHWS28wIkW9rHxBNXu4sph3O19gtzz2FLvtyWfYJKWCPa/mP96JenSn4TlRLyCGeuUP&#10;SMz6Brwd15c3aEfQlS2yH1bZ4Lig5rXZuh/uSea+2aQ7g5nN/vPdpzi1RaCXZkfgLV2xsIYdpc0a&#10;6lXY9qBrCkHTS29rwHq28VXFbN8jrhHCqXfvTI45+xYxVkNi9muUhF/McDqXBFnN4iAXmsI8aYjZ&#10;3c8/LyaI9Mo+DYlZ30CK+GNVTTVPCjErrbcPw4ZNe7L3Bv+xPQljX9iDuYn/V4hhqUbta/OZ0smI&#10;GpfeOY795ZK7xNiKXqVNA4/pb9eNZiP4Gx9egF5aneX2p55hF97yoGgcevdOgzxgvOaSOx7ukaUi&#10;gxESs35G1P2WNeaxCTGrqq85v6rB8WRv7smEEDliAbZO27ZUiKGr+c4X/2bV8VrdtLMB7+wZt4mN&#10;fMaQU8wAxOSUv98lZri6ajoeonTs2bexg0+4IadXlhazSfYKZkeQOp30iK2DxKx/IYW9H9lba+cJ&#10;MbM0eYabm10VvdVlQeWpe+1VsUg2n4H/9oYtTtiA/tIbi0RaQO8+HYFZxMe5OIiZsByChhmsI069&#10;mT3vN3eJmMHDmzpbFjNl+/w5NTand980BxxzHTv0pBvE5EWnVvzzZ4x7ovFtpr+skeJ5R167Wzj6&#10;tJjh+aEceNc5ReoZoi52dW+hvyCFPV/YWtWEEDMpGbxdSdTO1vtgT4DKk/zwdfatFhmjs4YtTuZO&#10;iJnMK0FlfQ07+7r7uaBco1txM8G4FmbGyhfU5JwZywXGdEZNeVGkC4+r/b0ygVd2+hX3iDVveb14&#10;hHBhR0Hq32ULHOw5v4VNUsrY2LJp7IEZU9k4YzF7xFIifg9RxWxtahdC6tpfpVkIuC/SEemlSTXG&#10;dJ46Iv1ZmWNq9rDpLyliggQLhJHn6XNs4nObX14Z6W55v0xSf9dbaJ15Hf6dt5gdzMVsxhSmxLmg&#10;bHGvTFLpW8M8r5z29+4IXIO6mX7WqG+TayX2tKtKjN1iouOB4qniOT6mlItdICVzHSL0UftnXxDa&#10;WszMMtGn3XWdQD/dX9C7pj3mkG+FNeb/TBOz2ruVeHCh3ge7G7Fui//EAtif1qzUZKlzBjG0866q&#10;nGchpMFDqWp0sr/f8TA77OQb8xqAx3YozIQi73pp5gtmRkW0B35PiJXevUD673+//SE2pnSqbloA&#10;DTVVCb2sZL6DTZkli7A42MEwYtKTYpvU5XePZxfdOpZdOOJBkR7G3/D7onGPs7uee46Nnj6Fe6rl&#10;rJR7f4W+GNJgkuTJmkp2Lxfq+6ZO3gyEe9TkF4Qg6V0HcE8sU8HyiAdLpoqZxRvHP8GueWAiu/i2&#10;h9hldz7MnvWaUp/l4gCP5AlHhZjBRPqZ99sM//3o6ZOFiGfea0qdxMZVzdjiOvz/3/l94AXrPYs0&#10;exyc8swuu3ucmIzZ4n4ZIL0J/IXxFC+PtDDpoolsWiSwVeppXsce4GVwzwvPs1smPc2u5y+yK++f&#10;IJ7ZxfzZ4RkCPNMr75vAbub18s5nnxO7Ep71mLi42YQHV4jwQAzRW8n2nQC+19jy6fw5G3XT6Qg8&#10;X2ODk43hIqyXbib382eGYSAh0DppAXPIu9Ia834jxExO1I5RWmt7JVpGVbNThMT+73ef8y5mYQP/&#10;7W3N+rXMt3gOc8QLn8hAAaMxn3jeyJxihr9j0gDemVLgTFkmaIQG7m2gMuZzT3DzxCfFnkC99ADE&#10;DF4CwM6A8byhnn3tfWJM7sDjrtNmS1NeIBoiwPID7EHFjC72gw67+C5W9PAkZuCCgXIptBsKgX+o&#10;YrrI67F/u40df+7tmznunNvYsWfdyi64eYxuungbI0oJPK+bJjwpVtpjI/3+R18n8ghvCLseJlhK&#10;U5/naWA7042PPCGiZiD9zPtthv9+2EV3sLOuHrXFM0P5QNi3uO6c29mfT7lJlJXes0iTfiZYTnNC&#10;5r3acRwvA9QXLBXBc0nf+1fgRcR/Ci+P1w14Xrc89jQ7jZcB4rNhGGTfI69le2vDEenFwWJNHf83&#10;8oT9p1h0/dcr7uWiZuBCYGT21kD2+7YDY7iY5T/5wjt0v08alJmYEOMiW5BYcgcGi5zxbPXSzQT7&#10;jiHOVQ0dT3aZWzzr+Evi55SYRX2T5Kj6gd4HuxM0FEeslr3yj0bdPZidsXc+f4/N5ekhbaB33454&#10;xl3FHuJvmj0O6XiPH8DfDj6+SIyd4Q2ml1Y+4KGeedUosc0m2/0AJicOO+VG4ZGg8eqlh0oIbwpv&#10;8Wu5p7X34VexXfa7PK+JjTTpBcSI/4XxQVTYhyuni0aB7l4+ZYqKjbf2Ffc+IsRS7z7YCvRg6bTN&#10;y1ywbQjbheC9YIIF5bHr/peLn5llg3xhfBFemxg/42AZxqV3jRNC11E54vepjeYjtggBhPGuUy5J&#10;3U/vuq4AL4szht8rdiBgbWP63pkYeT1CWTxuK+cCcb8QQHzXXTnZ1rp1BLz4XbTyQ2DKO555Voyz&#10;YuJK7/6ZYKsf1ushYoxe2mmQ9rFn38q/16MFen5uNuMVO6/PN+mmmwnW+t3AvXJjQ8ftzNTi3gSE&#10;mFnDPoMUUr/W+2B3goax6J0Ie/2/b2tStPWGQI5t//m/TomZuIY3Kgyw56pAux84nDe2K4QAdnbw&#10;t4Q/0LTHoXePTPC5v1xyt3ioemMJStzHXghYRVdk3yNSW2460wjas/vBVwpP6C9cYGa8YhPr4drf&#10;uz35iBkaAjwOeB+2hJ+Vc0/gvBsfEF4Fum8dicuuB1whNnjDo4W3MRDEDJ4ivGD0CvCCxMunkBdQ&#10;NvC9UJ77H30tu+u550XXP9e6u/4mZti1ZEsEmRAzc5NzqjXk+lnvg90JBuux2v/rH3Pvw8zXsCvg&#10;8++/El1X7ArQu29HYLAVle1i3u3IJQTw3sAtjz/Fry18XAn3wZgB7pOrIeEzp112F7t69ATdAWR0&#10;STC7Cg8PDx/ppdFLrxDSaex12JU8D3ezqx94VAh+tsHZfMUM0Uj+PvIhMX5244Qn2F6H47PZ8w4x&#10;Q7cTXsxAETN0BxG7Lv290+ilVSiZ6e17xNXssGE3iugv2cSnP4oZAmQMKaor2rayscZc1eTs0dA/&#10;VS0usQfzx1UrskbG6IytXb+O1S6dzxydWHcGRvMKjoeuV7jtOe+GB7hHVFhooPRMDbqY+YjZ7gdd&#10;ye6fPmXzoHcmEOCHK4pFtySftLaGPQ5G2teINXmYWGiflzT5iBlAXvc78hp2APc698NYkM5n2rMb&#10;94gxDodxw4EiZmVcOLChXawh5Oil0RXgO4K/3/6w6M7a4n5RD9vnp7+JGXpGjtZaiJlhB3PI5eC/&#10;7FExM3Gvad5bzaJb2Jm1ZdkM4tjyXpLNfmOhGJfSu382HlPK2LlFo0UXS6+AMznpwjvEeISSyO66&#10;Z4KZmSccleyoM0ZsrmB6aQMM7uKBQsgwKJuZDioQliygoWBwOFda6b+jwYj/1xpPmlyb7dPXIYwO&#10;ZhYz85JJIWKGtXVYDoOfep9pD8QMESxK5tlFd2kgiBmOTnxUKksFAxXlsGVekLfM56RHrmcHkA44&#10;5sxbRP3GeC+EpX1++qOY2SFmE18u3pm/4Wb35FYmdJUWvh1m7331H9Et7GrDdqh0RA0LryiFjp1h&#10;2rj4ZUVUrHQF0CvoNPAqMPCul5YemKk7/pyRohHrpdcevEkxuI+Gm04D/8byhSNPv5lX5uzhgtLs&#10;uv9wMXFxxpWjxOwftmVhqn/4veN51+0m3pgwy5ldwHGfPfhnEIkCU+d6ETvyFbNCwH3RaCFY2HqG&#10;dYHoXm+tmOE7HH/uSPanfS8TkyVpdsPAex5lCuHBZzOvbc+f9rlMnBh1Gc+jnpil8PC8vCiWXKB8&#10;IU7wyDEui+eC2dgLRoxhRQ8/Lp4bwOw7ZqrTEyYQev08/gI+h/SR5yvvf1TsJGmfl37XzeTeJaLO&#10;DpneqPxBjqvz4KbpfbA7wFgWosR+8t0Xmvx0vcHj+2z5l8wRDRbsnaGw0VgQLx6NMVulTr0VrxKz&#10;a9nGkTLB4PWf/3KzbnqZoEJj4Sa8IHhzmWvasIAS64gOPjEVvytbHvfW3tpHn3Eru/SOcey2J54R&#10;i08fMZWI2Vt4J5jxOv/mB0TlyZoWB/dDg7ieNyyxcDgjX2BrxQz3T4N/Y4IEQoS8YXLm3BtSXgXW&#10;bG2tmKEMsF7rxPNvZyddMHIzR552s+gC66WVJv3s8UI56YI7trg+EwzsX373OHbr40+LiZrMssoE&#10;g/N4NvDQkPZB/MWD/J5/MxexcZPY3S88L4YUkGeAyZM7eJf/5olPifHMo06/ReQL9Sabp4bnh5cR&#10;juB72Fj8q5d9/xQzPxtS+Yp9Tynua4WbpvfBrgSFhu5lTaJObA5fs26tJj3dY2u4oMEDVKKF7zlF&#10;FwZrpXJFsUg37DN51wsxtbKd5ITxLRymgcWNYrYxS7oAg91YLPoY74KkV2Wn05pkLxdvZFR6vWsz&#10;wQwh4rZNnimJZ4CKhwqQ+snhgoBzJzFTidXkCFiJGTC9tDI56oxb2HVjH+Nd7C29jc6KGcoD5QmP&#10;+HCe58vvGS8W8WIJx0S5TIzzYBEpBv/TDXBrxQyiiJDj6LZi6UIaBL084tTsjQ33w3PELGEZF/XM&#10;69sDcWg/TNAelFsF/9zNE54QZTfJViEWzkJc0s/pl+fGf+Lf4nep2HzYHXD16EeF+OfT7cS6Qnh6&#10;oix5Gul89DcxA5gEGFK+UN5binmW2nqgm5kWM/+SuWz9xg0MR8h1p+GszdC/k1w8Z26u/IUAzweF&#10;qVfIafBAARb4wUvBg9JLC6TFDJFLs4lZOs1dD7hcrMbHtH1mOqjIY7nQ4oDbbJU2nQ48g/unTeEP&#10;fMv8tAcV8oWgVXRB9zg45e0BvbQBZk/PveEBZktuvZil7wUxO4R7XxBqrOh/XjWLhoputSjbds9x&#10;a8UMIL+pfY6/MLp4svisXlppUmKG7UxTN5+i3hH5NnZ8x3Hc40L5VfIGDLHS+9yvwHfgn8Vzxjq8&#10;bM8tzV68i4wXK7q4mXWjf4qZjw2pWOg8SAp7PkKfU+9DXQkExd06i334zSea3HSvYTwOXc23P/+3&#10;6GoWsi8OYOzsxgmP88qRXdAADkbBW6701Y7HzqbNVoS3l0so8Hs0ktMuvZtXkl9XZlQ8zIRi3EPv&#10;+l9IDbBjL2a+K8BFkEteTheMGJvKZw7PD57r8wGLaLDpNAoVs3R3Dd/pCu6NTeaeV1pgMvOmR1eI&#10;mR7YRpO3mPFuemfXGuqBhonvpfe3zXQgHpWLasTQAbyuXN1NPN+/Dr9X3C+zfvRLMePtZIhxgetQ&#10;S9j7eU+E/4GYvfJmA/v2563bUF6IoTu7fOUPmxupXr46Al1G7PlDN02voLeAiwYOmcXsol5aAHs5&#10;rxw1ge3Gu4+6aWikxQyr+BHmJ7OhYG0eQEPLJRRYKIkBfxGuSEcU9UClxCD16OKpvLFmFzOIED6D&#10;fYDwTNINrFAxQzcd5Yf1VtgFgIacb+MYiGKWDdG95AiPT5TTlmWFNoYu86EnYY9xbjFDnYWYieen&#10;pdFvxayi2XGEJez+Pm93thOggIEU9rFPvvucrV67RpOanrNX32rp1DINPGSMC6HSZmvYeLCYebrl&#10;cf19avj+OE37IN6g9K5Pg3TAcWffJiYV2qeD8Z1pc2zaFH7HIA0MTGNvG2Y9yxdW500FBwd6iLBE&#10;WXYniIFk3qDPuuY+0SDwHZHHQsQM+cQiWASmRCXP1RVuz0AWM3hZJXPtYpErXoTYjzqmdJrYAH7P&#10;Cy+we3g3HGsi8TJ5lP8NYaywH3fqLDmvdYcQsxPPHzkgxAwMMTZVH21pca3qbjGDN+Fre1ksaO3q&#10;dWX52Juf/5PZOnHyFJYePOOq4gWLSpFdzFA5ThVdwy3TQIPDlpVL73w4Z7cNDQRc8+BjugtTp3HP&#10;D1uocqWD/Bz+lxvZ8efdLgbREXmiEO545jkxk5pNzHAP5AONXkx+dELMMHaIcRsskUA5tf++uRiI&#10;Yoaw3zLPI3aIwDvHkYiH8BcLtpXpPQ8s8dnvqNSM75GnjRDb3g7kHrmYxc7hmZ14/h0DR8wq6x3H&#10;co9lo94fuwoIGVb8/+uLD8U4VnesLctlny77ks1/q7kw70ybQURBHn3mLewgXrDZGku6wWB1Ot6q&#10;6XTQ4NAtwNIINF696wW84qHrhgqLfZZ6m9gN/M2L7T97ZUuHk8oPhET7HDy5QhCNIPubXdyD5/fA&#10;Y69PDdLzSoo8FiJmOB90zIwp/IVRWBiZNANNzLBH9YZxT4jDaiBQ+/D7CC8ctLt/R0DcsFVs0ImZ&#10;qaHmuO7eyoQYYzOXvtorIpY2rDv734pvRcghvTxmA/3xe194UYQsyda4AcTqhnGPC28ufT2CCiLU&#10;DCq/3jVpIAxnXDVKTK+jgepVkCd5dwOxyXJ5Zj0JJgGmzVLEjCPyWJCYHTicPcG7R9nGGrMxkMRs&#10;+L0TxIJmdN9zlVtXQGLWCbyts1nyw6W9KmbY4rRq3WoWWPJKamZT6xLly4tBSTROPMBsQgIxQzww&#10;LKkQ9+AgMCCuzbl2i6d93UOPsQnmkg4bB05VRzew74mZLNapIY8Fixn/TtPnDF4xQz3Bdqaj/nqL&#10;NnCfvY51FSRmBYCHBBa81cJWrlmlyUrv2me8u4mJiELFDDN8T/GuEGYIsy1UxQNGHC7sX4SnUtXo&#10;Zudc/4Bw/TtqaAAiiAF3RHjNFoUDYoYxsL4kZugOFc/5JTxQoWKGiY7pWQJOZmMgiBm2MGESBB5Z&#10;tjqyGd51xPPfDL8mr+vaQWJWAPCAcIRc4oOlbO367l3tn699/eN3zJWcJQRNL88dgQF8rDzHgs5c&#10;4xe7HXgFG3bRneIBYPbx9MvvzVnZ0DAQsRQnlGerGAhRjAi3+az8T5Ou7F2O1pggEog939lu5mAW&#10;M0TMOO2ye3i96niha2Z5YzwVEwHY1gUwSYNr8d0Q5htecq6Z7jQkZnmCNV2IKeZMzBRrvfqKrVu/&#10;nr39+XusphPhgTCRkTpj8+7U2iidwgd4yNhfh7jvWMUuJg6yiA/eyNgHio3I6UH0jsA6rMfkMuHJ&#10;6aWVBnk45MTU3j7MFg4f1Q3cmwJjhJjNRLRY5JHELD8QMfimCU+kxsiy1g+sO7xKRLrA4SkYf8VL&#10;LUUle6K6QtSJR62lIiY/DjnBhBWu66g8QFeIGUKV4/yBQsQMdRyz8ofwLrVeupkUJGaYzTSFXBv0&#10;/rg1oBvnTNSx4JK53b5tqRBDXj5b/hXzJGdv7gbr5b8jENf+vJvGCDHLtiAR3GV4jl3/0GPibZlt&#10;VgmV+a/DR4mY97kqxZSZsggtnc9s5p//ciM78bzbRcNMHxDRHWDFOYQsXZaDTsymd0bMPELMLr71&#10;IVGXcg1dINIwXhqI9ouZ8swT/FHu8HbgGaMnAK/nxAtGdl7MtP2q+YjZ0WfcwrvJ4/gzz7+nA7FE&#10;PT44x+lXoCAxq1iYWjQrRzvnJuuRFomWfyfZx99+pslI37K3PvuX8LQKFbPKBqeId4aIBtkqIIC7&#10;D7JVKNHIeKXB2jFUQr17ZoLV/NjUjMNJsqUL8cShwjigBEIjAhli1Xi+oIInVNHgsNZO9zMaaAyZ&#10;eRxsYnbvC88X1JgBxGcq905S+2v1RSf9+1P+fmfO4Yc0eNYz5trFRv2O0k2TTcywzxjllW0XAX6P&#10;OHoIlonvk5mPbBgbnWJS7MAcYgkKEjNTo/vPlpB72dYMYLYnLWZLPn6TrVj9syYffcu+/WmZbt5z&#10;YW/1i/Mlc64ZA6gEHVSENKhshw+7SVSezKgYHYHKCtIDxnpppsH4CvboYQ1Ywc+X5wWNHkJRaEMd&#10;LGKG548GfcfTz+qmkQ14UQi4me04O+QZL0yEAMKwTT7b8ZDuMx6T8OT00sykIzFDGpWLXOKFnU3M&#10;AIZTIDjolrZ/qXUEPLNrRk8UEYb10swkXzFLbWda6DyIeyhdutHc3OJiruRM9g0XjL5qGDub+2YT&#10;87Smupt636MjULA4nizf6AQdgWv34A0QaeX9ZuNCAW8I5wGgMma7P4QEn7nyvkdEsEnd9Dpg2kuy&#10;6Pb+/baxIvYZttMgxltXHWiSpk+L2RnZxQwgXTy/p7lnLa5t5z2hLICYDGt2ba5rJu79YLgAs+N6&#10;6QIIGbqgGJPCNbnqKe6D7UxnXXtfzl4D6EjMsCcZL8zjzr5VG07JUseQR57O364dLUIQoX4gH1uU&#10;Q7oMeB1Hz2LkU6mYbdnSTVOQmBlDtv34jd7pykizNfE6NvcfTWxjHxor07P3v/5YCFqhYgZunfQ0&#10;O1Nb4Kj3EPIB1yKMDk7PLigPvGJgckF0JfKotDjPAIe0oKuZK3oGDlDGm/nCW1NneUKMEEkXoZbH&#10;m0rEzgScppTN00PF7e9i9mDJNHF+pl5amSDdI04bIRozyhZnVGLIBuWDfzvaAgIMIbxYxxs7FzGU&#10;D8oYoZ0OODZLRBbNs0cQRaxXzFZH8ILDfbBZP9/dAh2JWeqFqbJzrh/Nn09+EXex9Aiz9hDTmiVB&#10;0YMR5cBB2sgbejT3TZvMewypcssn3bzFjH+HIZVN9j2tMV9bV4kZCrzp3Rj7xyfv9uoi2XwM+0SX&#10;fvK2yHOhJznhlOWHuceCiJ16DyEf0NBxNBy6G4UKKioGNrXvkaury0HcKozdnX3daDZRKhULVDGj&#10;hLev+O7cayh71SEGl3EiNiIpiK1MmduZ+M8DeMXCGNxdXHwfs5V36E0OBDHDljFMyuTycH5plFeJ&#10;A3Hvm/wie5S/aB61IorvNBEbDjO/R/L7HvnXW0Q5Cy+FlzlCrSPicIddOU3M4CEiP3he7bty2JgP&#10;sGwIs5yHaks8OiqHTHKJGYQxXzET9+Q/8XJGIFAceoMyAKOmTGa38644zm5AqKzNn88j3YLErGyR&#10;fRcpqtZ3RdhszK5gUP3j7z5jP67+SZOMvm0ID4QT0AsND4Twx3j7YEkFXHG9B5ELbB6G2423tN49&#10;soGuAK5D/PpcoXrSpBomZsa4p3XWbaIiY5nJsAvvZIeeWMQO4L9HOtnSQgVEOvh5wc0Pilmp9nkb&#10;CGL2tKtKdLN3yRGuKZN02Ynyg0DxnyirNGiYmCVEnlFGyPcFIx4UopJ6NvrpClHjP8+/cQzv7leJ&#10;AARIB2dJYKcJwnHD+8Z3xAvoV9d3QIdiplE6zy7qd77r1gBEOf19RVlo9SWN3jXZyEfM0MUUYbON&#10;XuPvpbh/TleEzcYpM87ELPbtT8uF19MfbOXaVWKLkyPGBa0A7whvQwgaGnShDwkPGCc/nXrZ3eJt&#10;C/TukQ3kFWCfJmaU9O7TnlRDT3lpqCQY4MWiS4z9Id59euY19bmO0xDrouBVPva0CC/UPm8DQcyw&#10;DuoRc4nmmeD6X6fZnnTZiTyIa375N+pIppjhHpgtRnhulFHWOqTdG3H1sLPkvJseYH+/7SF24c1j&#10;RIin48+5je0rgjHye2liJgQ1Mw0dcolZRX0Nu2r0o6Lc9K7XI1VWv3zv9uhdk42CxGysceyOloiv&#10;uismAOzRAEt++HqfWleWy9AVfveL91no361it4Le98rGg6VTxVqbQh4UKu4evAKjsRQ6U/gruKBh&#10;nALHpeV8w2fQvpLlm3/cA9FJrxs7aYsDVjIZCGKG74DP4WQs4fnmWT4doSdmAJNlWHqRPipQ79o0&#10;+Psv/PoZpj+DMk+HVM8mwu3FDL2EUp4/ES2Zf38xacG9f4RGR9nmepb5IvLIywPkymNeYibyH2RD&#10;Ro0atb0p5JH5L7dqFwC8hNrX5rH/+/QdtrGPj5W1N4QHWvrft/h3KHwDOlZdI6Z/PgeApMHDxBjK&#10;5hmwraT4FTu7duxjokFgsD6zcncVSA9LPSAICFaJQ0b08gIGiphhCxtOSzrgmNxCk4uOxAx17pox&#10;E8V4EjzevO6jCYCeCGCBNl6uOJYO/y5EzLC8ovgVG38Wivhd2vu/9YmnxRKSXGsmc5GZZ4y94kSr&#10;tKi1/2yafMQM43vi3EyYOeScbg55Vup9MF+qml3so28/Yct+/l6TiP5jCBb5w8ofeXdzbsETAXib&#10;YQwDMb1Sb5rcD/sw/tZ81FqmG6+ss2BKHJFGMWibWh+U8v707l8I+E7oah18YpE41uyhimLxnfHm&#10;7kj4B4KYpUE3GktTELl1a7yTjsQMYCsYlr6ggR/Eu/yF3gPfDXlDgIPL7hovItPiGWF92qHDOl5l&#10;317MUB+N/DoxdMCfYTp/8NAwuYAN8agLuJdeerlAfdydP2+kg+MWEUUX3WQMdXT03AoXs4hrMhez&#10;FXofzEVavTFe9s2KZeynPrQPsxDD2NmcN+pT36eAyQCxrSTkZYjwiYeVfrtm42jeoHC4Cc7C1Euz&#10;s2DsDUexHXvWraISpGcxU2/ELfPwq4qDN2a7z+H3mKFCOsf+7VYxgwsvUO/emUDM7p38gjgqDh5r&#10;ZprtwXF6XREC6JI7Uw2to/LH7/c/5loRSrwQMcNECxYdIzS4eFlpL6xfaFeOGlt+JuV9HMg9Z4gZ&#10;xGOL+/DyqlhUI86+xF7H9HhX5vW50+d1j4sTXjhIE8/gxglPsKPP+uXU/PZAlE44byT/rP6YWSZl&#10;86vZbU8+I65Li21mWu3zp1eXsGRkn8OvEeHjkSZ2l1w4YqwQ8Y6eG15AOOw4r24mjBfm4/zLf6j3&#10;wVyg8WMGM/xemxh/6uvLMToyxDt7/b9vs3lvNhU0dpbqjqjswbJp4u197Nm3iZ96YGYIZ03e/hTO&#10;CdjKsbIOwINFw8AA9h3cS8PSACwZOBkzlifdIAb6UUnwVkZlToMKit+jwWF3wRlX3stwMPCtvJuF&#10;Nz3GUjLf1rl4qGw6b0xPsqN549QrizQ4uPZZTxWbMbdznhnK357wiwqPeGCI4qB3H/weB/Lie6H7&#10;qJdWR+AeWMqCDeU3jH+cnci7R9jIne52YXmOKEf+E+WKKK8oZ7xQcMwfTtm66v4J7KZHnxCr3zsq&#10;R7yM8JK7Ccs57nlEvJQQLGDz88J9tHugO3kgb+inXX43O7foAbHIFy+bTKGU+X3we9Q70L5M0B3F&#10;5nV8Ntf6Q4BymKSUizMHcGbDmVePElFksMsEYoRJrcxyEAfqcE8TZX4B9xJH87wYvOYtPFO8KG6Z&#10;9FSHeTzpwjuEQGcTM65Bm7gDskmImS0eeMQWC7yl98F8kCMq+/Cb/2qy0D+Ny7DoJi/5+B+dikYL&#10;zwIV9gpeCTsCUTEuGQkXG/vsukfM0iB98aLh3h+6CFhmgPVjaBz7cE9r1/2Hs132vXwzaQ8KFQiL&#10;NLF5Gt0AcZJ6e08iD550VIrzJNHt0SuLNDhhHcs7MF6jl04u0MDgaaHRXnbnOLFaXu8+OMIOzwei&#10;h/NL9dLKBRohPKvreRoX3faQGEdCme2yn1aO/CfKdQ/esLHsBivorx87id35zHNcrB2iO6mXbiaY&#10;VKlcWCOWXSBCC8aVMAONE73EfXAP/v8QSojRXc8/xyZYS4UHKfF2mJkWFtJiJwc8ZNC+TFAfR0x8&#10;Uvtsft4qyhs/n6ipZGP4CxzdRLwkIWC77M/ziHLg3V0MH2DNGQ5MwQEs8L5xHbQiMz0sqsW+ZAwT&#10;ID/t84ioy+jmIy5g5nWZ8G7wJl7XNwoxk5PBe5REsEHvg7lAfzryfhtb/vMPmiz0X1u3fp04ZR3R&#10;PgodOwNYd5YikJVCPJyuQI6lvBcsJcHsVCnvMuCk7OcDZvYsF1acKwBPDuKFz2OFf6HeS3tQ6ZGG&#10;3vdvj971+SKGBTiyWPenn/5meLcGYFhAL618wZIKeDI4xQplhtlkLHx+zm8Wp8Zj8bFYOwihxWcT&#10;nStL3AOCVDrfIdJ9lns1CMEuTjlvTG2NwveW+PPVuz6911e3LDSQv3QZ/ur6LOAFh0NXhNfaxD1K&#10;Xn9wfirKAbtExDAK1wZ8FvUgLYJ6YJmTeDY6+cPvUQZ616WxhNyrzFHPd5qYBUYoyYBf74O5MDbV&#10;sM++/0rE2B8o1vhufPODGKigMm4B9+S621sciKCRti9DUY5ZGm+hbHEP7T49/ULMhfje7fOo87lu&#10;Ier7Xo77PxJixhvuVaaQ21hIAUHJMbZUt/RVtnbDuj6/D7MQe+uzf7LqeNftVSUIovuwRH1f2hKB&#10;NiFmVQtrzjY2OMfxX+h+WI90SBJsBxpo9r8fv2XR95dwr7PwsTOCIHoWS9T7vpIIzhZiVv6q45SK&#10;eucd9tb8vRGExMY2IITEXr9h/YDi+5U/ismAQscRCILoBSKetywhX7UQM/N8x4HGRcoZ1Ytn6n9Y&#10;BxwI4ojVMm/rnAHISwKEw9H77gRB9B2UuBpCz1KIWflsee8Z880n2pKB/Lc0hXgiEb8QtIFKR3sP&#10;CYLoOyiJQIOxvnqUEDNDnWGHB+oM/8/U7F4hRfNbb5Kezh3QFBgWiCCIHibiZY7XZgbNje6zhJgN&#10;MQzZZpgybPuqJvc3ciz7tgaCIIi+gjnk2VTTVuc1NrpPSomZZlUh58tdGT6bIAiiO7FEvRtMLTXT&#10;JjqKd9ZkLGXmkMvcFRFnCYIguhvtrIX1VS3OxxhjQzUZS1lVs+t2S8izVu9CgiCIvoQc9zNb3L+y&#10;srnmMk3CfjFL2HeeHPN9pXchQRBEXwKb45WY74eK+ZajNAn7xcwtntPsSX+r3oUEQRB9CVPEvdoS&#10;cn5SUl+ykyZhv5jU5D3aGlIdehcSBEH0JeRI4CM5Hgxp8rWlWRurDzE1u5/DSSd6FxMEQfQVpLC6&#10;1BL31WrytaWVLSrbpbRBvsD9xhzdiwmCIPoEER9C9bsrG+3jNfna0gwLDL8vrbcPq148c6NuAgRB&#10;EH0A7FQyhTyWikWOuzT5amdsyNCxRuOOpgbXu7QTgCCIvgrWmElJ9b4pi5QjNfXSN2O9K2RLBHs2&#10;WiRBEET+bDLHPbdMXijvrcmWvpUvVC6U4r711pCXupsEQfQpMEEpR70fVzVXn6BJVsdmqDXsYgx7&#10;VpvC7g16iREEQfQWCCJrTwSWmpsdB2qSlcXYkKFyIhg1hzzL9RIjCILoLcxh94+msMc7aqmyvaZY&#10;2a0q5FasUd9neokRBEH0Fkpr7Rtya2CqJlW5raLBea9tcfBdvcQIgiB6C0tUdVpjaiqybD72wqzK&#10;wx1ttQm9xAiCIHoDR1sdq6yvGVnZWK1Fls3DDHMq/iiFvQERRpuWaBAE0QdQEv6NpQuUs4rnSYdr&#10;UpWflTfXnG9LBsVqW72ECYIgegolda7vB0VFRdtqEpW/lTXIx0mJwGpLRF3XPmGCIIieBIeUSy3u&#10;KJemLaPK5mVcAeWoGrWGvP/RS5wgCKLn8CwzNTnHaOpUuPE+6mwp4ntbP3GCIIieQWrxfMrF7CZN&#10;mgq3sgXV1yhxv5v2aRIE0VuIGIst3hJTyH2KJk2FW/HL1iNsyboSKUpiRhBE71Dz2izGHau7i+fV&#10;FDaLmWkGg2GbsibuncV8P1BYIIIgehr0CpWEd7m8UN67rLbst5o0dc4mz5P2lSP+j0jMCILoUSJe&#10;hrN8zc2uOZocbZ2dYzBsJ0UD8+WI72PdGxIEQXQHCEMW860x1tcM1+Ro683UXPOopcXloYkAgiB6&#10;kJ8di2ujhvnmvTQp2norr7cPt4ZcT+PgTZ0bEgRBdDlS1LdMinmtFaGKP2pStPWGiYDyZtsxlrD3&#10;OxyLrndjgiCIrsTeFny/5GXpaK4/22lS1DU2baF0kDns+Zc16tukd2OCIIiuQgxpxfyR4pdN+8CZ&#10;0mSoawzqqMR8U6SE+qE1pJ8BgiCIrcUc8WywRH1rp8815x/qp1CztQYeUdqCi0nMCILoLngPcK05&#10;4vt5gsewhyY9XW+lCxwnVdY7b5JjfupqEgTRLfAe4BuWkNvIJacTETLytKkvmXad8ZJ8qC0WpGPo&#10;CILoFqoX19aX19tHarLTvcZV0ycnVDqKjiCILsMS9m4S8ROjricnOiburMlN95olXDPcHPIs08sQ&#10;QRBEZ7CEPZvMYd+KqmZP7gN+u8qMYcdJ5qiqUjQNgiC6Cimq/ldKqK3jt3ZDeSE2bb71T+WvSmc6&#10;l8ymsTOCILYa7C6SIr7qqoaaBzWZ6Rkbu8C4IxazKYnAazIdeEIQxNYSUddZQp5HS+crZ2gy07P2&#10;1BzL/nLIvdzc4qVDTwiC6BQYK7NG3UumLXQexGWl+5ZjZLNJddP/IEe8b0sRz096mSQIgshJ1Ps9&#10;F7P5pXOV3TRp6RUbamp0Xmdb7P+HbiYJgiCyIMdV7pm5y6uirls1Tek9mzHHfKJ9SSCml1GCIIhs&#10;cDHbVBWqebA8VH2hJim9a9w7O9cWD/5ojamrLSGPbqYJgiAykaLqRq4XESyQNRgMO2hy0rtmNBp3&#10;VJLBjywR7zISM4Ig8kGKedabQu4pQ1gvDfp3ZDhtWEoG5nAxo03oBEFkhTs+m+SY6pHDvvM0Cek7&#10;NtZr+H1li/MxKepdTzsDCILIhv21WRvKFsnnlS+U99YkpA+ZwbBNSVP10XLY/ZEc8a6hmGcEQeih&#10;xAPcM/O9NKHes1NdXd22moL0ORtqTQTL5HigAWfe6X0RgiAGL5aQZ60tHnx/ash8mKYZfddMEc91&#10;vJv5ghTx0b5NgiC2QEkGvrdGPLaShLX7osh2leHwgbImaV/umcWscS/FPCMIQoDN5KZm59xRBsPv&#10;NLno+4Zz7qxRT1CKe7/R+1IEQQwesFxLinjWy3H/6sp6x2QuEV172lJ3m7HJcZ6xyTlOiavU3SSI&#10;QQzETImo/5ZDXt8ET8lOmkT0HyteaD1i6lzLxbY2/1qaDCCIwQvWntrj/lZrk8egyUO/tKGWiPc5&#10;Wyzwtd6XJAhioKOuU2L+H01hT5FhrtJ/xsr0jHtm5zuSta36X5QgiIGMHPX9pMTVT7mQ9Wp4ny6x&#10;0pCyW+Ui+0WO1trUkes6X5ggiIEHZi9tMX+AdzOfGMJY39p/2RmDa2lcIB9qjakROeLDLnnau0kQ&#10;Ax2Mk8fU1dwzm4TJQE0OBoa92Gw+0Br3xixR3w+6X54giAEBZi9trf7PlYR/Ng4O1yRg4Nit9RN2&#10;wukrUtT3hV4BEAQxMDC3uDdJiUCbHAuUj3QafqNJwMCyKbXG3eW4OlGKeNdaI571UHC9wiAIon+C&#10;09o4H0yfJ506baGEA0oGrpW/aj/TFlVXWsOetSRmBDGwsCWCmOiLPmB+4P+dYzhnO63ZD1jbxhR2&#10;PSzH/LMsUQ/t3SSIAYIl6t0gJ1SHOeq8QGvrA98ed0/d1RryjJZjvlWYvtUrGIIg+g9YdiUn/GtK&#10;5sunlczuBxExutJGKYbfyclAszWhfqJXOARB9A/MYfcGOaquqGp23Ks178Fn5Y3VF/Ku5mNK3E8L&#10;agmin1K9ZOZya8xb/EStcXetaQ8+mzbf+qeqZs8JUsz3hjWmrtUrKIIg+ibmkGcTkGKB+dZm7xGj&#10;FGV7rWkPWhtqCrtHWKNeyZ4M6hYaQRB9DyXq/9qWDL421T0AF8Z21sqbak7Grnruqn5rDrlpuxNB&#10;9HGwLVFJ+JNSVH3RoPSjyLE9YowNNbW4RkkR7zt6hUcQRO8j1oYm1BVKa+CLqib7qYaQc2Cu8N9a&#10;M7c4L1Ci6mzEQNIrSIIgehdsVeIe2Uf2pL+1bJ60r9Z0ydqboc6ww5QF1bvzwprCwSku6/UKlCCI&#10;ngUemTni3WAJq5+Ymj1FJfMcx2rNliybldfbz6xeHPxMinrX6BUsQRA9C8TMEvHzHpN/6dRXxJmX&#10;ffbw3j5lOK6uvN55ptIW8HJBW28NeREHTbeQCYLoPtDupKiPo35nCrnHmkPOS7RmSpa3MTa0srH6&#10;LFu89kdemGtIzAii50G7syUDTI75mh9Xp/3pEuPYHbUWSlaoVTXVPMjF7BVsYsXgI4kaQfQAodRP&#10;7pFtkuKqpyrsu1RrkmSdtnOGbFc63zrMllA/kePqahIzgugBuJjZk7VMigVmGZyGP2JyTmuRZFth&#10;Qw0LjL83R9zTeSHPsVLYIILodpSob5W9NRA2RgIXGwyG7YawIf3/QJK+YsOUYdtPbpL2VRKBBnur&#10;fxV5aATRtYg2FfExG7YVxvxlwiMzGLbRmiBZl5lhyDbw0HhhT+b9+Hoxy6nzQAiC6BwQMyniXS4l&#10;A++YI76ruJhhdT95ZN1lEx3FOz/hr9zTGvU6lGRgBXloBLF1CBGLqUxJ+tebIp5Hixc6juBNjUSs&#10;BwyFvK2FF7otWfs27RIgiK1DnKYUUX+UEoEvy5tqht9aMmGnVFMj6xFzxB07W8Luo+yJYJkSV3/g&#10;nhqJGkEUADwyOe5dryR8n5pC7vsRLJU3LfLIesMYY0MtYdd59iUzP7dGfRTckSAKAGJma1XXKK2B&#10;N6YvtB1zjnMkRcDoVTMYtqmsdxwrxdVSJeb9wRqh/ZwEkQs5pq6R4+o/zWHXDeZo9WlaayLrCzZ5&#10;nrSvPa4utfF+v97DIwgiBc7bsC2Z+ZUU908btXTU9rSGrA/ao07zXqYWzyje5fzeEvZQt5MgMuDd&#10;yk1ywv+NLRl8t3RB9VmTZ8t7a02HrC8aDlWQYr4n7MmAX4kHdB8qQQw2cL6Gva1utTnsm1Ay33yg&#10;1lzI+rgNlVoDBylR9Rwpqi6R4r7v9R4uQQwWLBHPBiXqT1qjarAsZD9MWwxL1p/M2Ow6tKLR8Vcp&#10;4f+WvDRi0BHxMkdbLbMl1YS52XGgQkfB9V+b2mjatbLRfQDvdnrleOADPFzdh04QAwwtoOKPcmug&#10;Vk4EnqkIOWmf5UAwHDZc0lR9tCXstdpbg2uksG+jXgUgiP4M1o2JtWMJ3guJq03mqO/e4njxzsYF&#10;RgqoOGCsqGjbUcqo35lDrtG21pn/tka9P+hVBoLoz2BbkjXsWW9LBr9W4oEKc8x9ltYCyAaaFdUV&#10;bVsZrjlcTqh3chf8bSmufqNXKQiiP4F1Y0rMz+Sw+u/qRHCKFAqcawgZtuNVntaPDXSb0mTfU4r7&#10;5jhaa99D/Ca9CkIQ/QWZC5mjtY5JYW+j3FRzcl1dHUWFHWS2TVmDfBz3zlQ5roZwrB0GTTHmoFdh&#10;CKLPoNVRS9i3zhpRV1hj/hop6Rs/qW76H7S6TTbojA0ZOm2OdJClxXu5PRn80tFWR2JG9H14HZUi&#10;vHsZDyyXov5/G5uqj1aW0rILMm5FdXXbmpq81/BK8rQtEfhOjqn6lYgg+gBSIvizkvC/awo5zy1+&#10;2bSPVo3JyDYbBku3MTW7R+CMQOdrs3QrEkH0Fug5KHH/cmOT67zyhbZjtDpLRqZvpgbHPraY93Qp&#10;4bfLEfVzKarShnWiV5Gj6Cn4Vsjx4EvYW1m2yL5LSb2HosGS5WdYLW2oLdtFjvifrmmbuU5OqHTE&#10;HdFzYOyWY2ut+5l7Y3Gc7l9XV7ctr5rkjZEVbEPH15b91tTkuciRDNbJcbXVEnavtdC5nUQ3g1A9&#10;3BNbKUW938rxwEtyxDuupN52MCIra3WTjKxzVvyyY+fpIdt+pohvjDXiq8K5nbZkgGY+ia4jlPpp&#10;CXs2WSK+lXLcPxbDHdhTiWMWtapIpmtDhvx/JONd9QiGVfsAAAAASUVORK5CYIJQSwMEFAAGAAgA&#10;AAAhAF/hVs/cAAAABgEAAA8AAABkcnMvZG93bnJldi54bWxMj81qwzAQhO+FvIPYQm6N5KR/uJZD&#10;CGlPodCkUHrbWBvbxFoZS7Gdt6/SS3sZWGaZ+SZbjrYRPXW+dqwhmSkQxIUzNZcaPvevd88gfEA2&#10;2DgmDRfysMwnNxmmxg38Qf0ulCKGsE9RQxVCm0rpi4os+plriaN3dJ3FEM+ulKbDIYbbRs6VepQW&#10;a44NFba0rqg47c5Ww9uAw2qRbPrt6bi+fO8f3r+2CWk9vR1XLyACjeHvGa74ER3yyHRwZzZeNBri&#10;kPCrV0/FLhAHDfMndQ8yz+R//PwHAAD//wMA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QItABQABgAIAAAAIQCxgme2CgEAABMCAAATAAAAAAAAAAAAAAAAAAAAAABbQ29udGVudF9U&#10;eXBlc10ueG1sUEsBAi0AFAAGAAgAAAAhADj9If/WAAAAlAEAAAsAAAAAAAAAAAAAAAAAOwEAAF9y&#10;ZWxzLy5yZWxzUEsBAi0AFAAGAAgAAAAhAJokk7AACAAA+z4AAA4AAAAAAAAAAAAAAAAAOgIAAGRy&#10;cy9lMm9Eb2MueG1sUEsBAi0ACgAAAAAAAAAhAKCjPNgRBwAAEQcAABQAAAAAAAAAAAAAAAAAZgoA&#10;AGRycy9tZWRpYS9pbWFnZTEucG5nUEsBAi0ACgAAAAAAAAAhAF0o+zi+AQAAvgEAABQAAAAAAAAA&#10;AAAAAAAAqREAAGRycy9tZWRpYS9pbWFnZTIucG5nUEsBAi0ACgAAAAAAAAAhAHGYnkYjTgAAI04A&#10;ABQAAAAAAAAAAAAAAAAAmRMAAGRycy9tZWRpYS9pbWFnZTMucG5nUEsBAi0AFAAGAAgAAAAhAF/h&#10;Vs/cAAAABgEAAA8AAAAAAAAAAAAAAAAA7mEAAGRycy9kb3ducmV2LnhtbFBLAQItABQABgAIAAAA&#10;IQA3J0dhzAAAACkCAAAZAAAAAAAAAAAAAAAAAPdiAABkcnMvX3JlbHMvZTJvRG9jLnhtbC5yZWxz&#10;UEsFBgAAAAAIAAgAAAIAAPpjAAAAAA==&#10;">
                <v:shape id="Shape 381" o:spid="_x0000_s1027" style="position:absolute;width:57023;height:17170;visibility:visible;mso-wrap-style:square;v-text-anchor:top" coordsize="5702300,171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T9LwwAAANoAAAAPAAAAZHJzL2Rvd25yZXYueG1sRI/NasMw&#10;EITvgb6D2EJviVybhuBEDqG0UHpqbJNcF2v9Q6yVsdTY6dNXhUKOw8x8w+z2s+nFlUbXWVbwvIpA&#10;EFdWd9woKIv35QaE88gae8uk4EYO9tnDYoepthMf6Zr7RgQIuxQVtN4PqZSuasmgW9mBOHi1HQ36&#10;IMdG6hGnADe9jKNoLQ12HBZaHOi1peqSfxsFL8fyFJfxVyF/8s+pfrslZ4oSpZ4e58MWhKfZ38P/&#10;7Q+tIIG/K+EGyOwXAAD//wMAUEsBAi0AFAAGAAgAAAAhANvh9svuAAAAhQEAABMAAAAAAAAAAAAA&#10;AAAAAAAAAFtDb250ZW50X1R5cGVzXS54bWxQSwECLQAUAAYACAAAACEAWvQsW78AAAAVAQAACwAA&#10;AAAAAAAAAAAAAAAfAQAAX3JlbHMvLnJlbHNQSwECLQAUAAYACAAAACEA7RE/S8MAAADaAAAADwAA&#10;AAAAAAAAAAAAAAAHAgAAZHJzL2Rvd25yZXYueG1sUEsFBgAAAAADAAMAtwAAAPcCAAAAAA==&#10;" path="m,1717040r5702300,l5702300,,,,,1717040xe" filled="f" strokecolor="#192550" strokeweight="2.25pt">
                  <v:stroke miterlimit="83231f" joinstyle="miter"/>
                  <v:path arrowok="t" o:connecttype="custom" o:connectlocs="0,17170;57023,17170;57023,0;0,0;0,17170" o:connectangles="0,0,0,0,0" textboxrect="0,0,5702300,1717040"/>
                </v:shape>
                <v:shape id="Picture 383" o:spid="_x0000_s1028" type="#_x0000_t75" style="position:absolute;left:135;top:596;width:56754;height:15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tfkwQAAANoAAAAPAAAAZHJzL2Rvd25yZXYueG1sRI/disIw&#10;FITvBd8hHME7Td2yKtUosihd9MqfBzg0x7bYnJQmtvXtzcKCl8PMfMOst72pREuNKy0rmE0jEMSZ&#10;1SXnCm7Xw2QJwnlkjZVlUvAiB9vNcLDGRNuOz9RefC4ChF2CCgrv60RKlxVk0E1tTRy8u20M+iCb&#10;XOoGuwA3lfyKork0WHJYKLCmn4Kyx+VpFMRpnJ6i2NCiK1/XeXs4xun+qNR41O9WIDz1/hP+b/9q&#10;Bd/wdyXcALl5AwAA//8DAFBLAQItABQABgAIAAAAIQDb4fbL7gAAAIUBAAATAAAAAAAAAAAAAAAA&#10;AAAAAABbQ29udGVudF9UeXBlc10ueG1sUEsBAi0AFAAGAAgAAAAhAFr0LFu/AAAAFQEAAAsAAAAA&#10;AAAAAAAAAAAAHwEAAF9yZWxzLy5yZWxzUEsBAi0AFAAGAAgAAAAhANV61+TBAAAA2gAAAA8AAAAA&#10;AAAAAAAAAAAABwIAAGRycy9kb3ducmV2LnhtbFBLBQYAAAAAAwADALcAAAD1AgAAAAA=&#10;">
                  <v:imagedata r:id="rId14" o:title=""/>
                </v:shape>
                <v:rect id="Rectangle 384" o:spid="_x0000_s1029" style="position:absolute;left:2123;top:93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325FC2C3" w14:textId="77777777" w:rsidR="0082254F" w:rsidRDefault="0082254F" w:rsidP="0082254F">
                        <w:pPr>
                          <w:spacing w:after="160" w:line="256" w:lineRule="auto"/>
                        </w:pPr>
                        <w:r>
                          <w:rPr>
                            <w:rFonts w:ascii="Calibri" w:eastAsia="Calibri" w:hAnsi="Calibri" w:cs="Calibri"/>
                          </w:rPr>
                          <w:t xml:space="preserve"> </w:t>
                        </w:r>
                      </w:p>
                    </w:txbxContent>
                  </v:textbox>
                </v:rect>
                <v:rect id="Rectangle 385" o:spid="_x0000_s1030" style="position:absolute;left:1053;top:2700;width:21853;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32AD819A" w14:textId="77777777" w:rsidR="0082254F" w:rsidRDefault="0082254F" w:rsidP="0082254F">
                        <w:pPr>
                          <w:spacing w:after="160" w:line="256" w:lineRule="auto"/>
                        </w:pPr>
                        <w:r>
                          <w:rPr>
                            <w:rFonts w:ascii="Calibri" w:eastAsia="Calibri" w:hAnsi="Calibri" w:cs="Calibri"/>
                          </w:rPr>
                          <w:t xml:space="preserve">Schools Data Protection Officer </w:t>
                        </w:r>
                      </w:p>
                    </w:txbxContent>
                  </v:textbox>
                </v:rect>
                <v:rect id="Rectangle 386" o:spid="_x0000_s1031" style="position:absolute;left:17491;top:2700;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ED1A7B2" w14:textId="77777777" w:rsidR="0082254F" w:rsidRDefault="0082254F" w:rsidP="0082254F">
                        <w:pPr>
                          <w:spacing w:after="160" w:line="256" w:lineRule="auto"/>
                        </w:pPr>
                        <w:r>
                          <w:rPr>
                            <w:rFonts w:ascii="Calibri" w:eastAsia="Calibri" w:hAnsi="Calibri" w:cs="Calibri"/>
                          </w:rPr>
                          <w:t xml:space="preserve"> </w:t>
                        </w:r>
                      </w:p>
                    </w:txbxContent>
                  </v:textbox>
                </v:rect>
                <v:rect id="Rectangle 387" o:spid="_x0000_s1032" style="position:absolute;left:1053;top:4254;width:506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F34DAE9" w14:textId="77777777" w:rsidR="0082254F" w:rsidRDefault="0082254F" w:rsidP="0082254F">
                        <w:pPr>
                          <w:spacing w:after="160" w:line="256" w:lineRule="auto"/>
                        </w:pPr>
                        <w:proofErr w:type="spellStart"/>
                        <w:r>
                          <w:rPr>
                            <w:rFonts w:ascii="Calibri" w:eastAsia="Calibri" w:hAnsi="Calibri" w:cs="Calibri"/>
                          </w:rPr>
                          <w:t>Veritau</w:t>
                        </w:r>
                        <w:proofErr w:type="spellEnd"/>
                      </w:p>
                    </w:txbxContent>
                  </v:textbox>
                </v:rect>
                <v:rect id="Rectangle 388" o:spid="_x0000_s1033" style="position:absolute;left:4836;top:4254;width:384;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5F2237C9" w14:textId="77777777" w:rsidR="0082254F" w:rsidRDefault="0082254F" w:rsidP="0082254F">
                        <w:pPr>
                          <w:spacing w:after="160" w:line="256" w:lineRule="auto"/>
                        </w:pPr>
                        <w:r>
                          <w:rPr>
                            <w:rFonts w:ascii="Calibri" w:eastAsia="Calibri" w:hAnsi="Calibri" w:cs="Calibri"/>
                          </w:rPr>
                          <w:t xml:space="preserve"> </w:t>
                        </w:r>
                      </w:p>
                    </w:txbxContent>
                  </v:textbox>
                </v:rect>
                <v:rect id="Rectangle 389" o:spid="_x0000_s1034" style="position:absolute;left:1053;top:5811;width:8727;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597C404C" w14:textId="77777777" w:rsidR="0082254F" w:rsidRDefault="0082254F" w:rsidP="0082254F">
                        <w:pPr>
                          <w:spacing w:after="160" w:line="256" w:lineRule="auto"/>
                        </w:pPr>
                        <w:r>
                          <w:rPr>
                            <w:rFonts w:ascii="Calibri" w:eastAsia="Calibri" w:hAnsi="Calibri" w:cs="Calibri"/>
                          </w:rPr>
                          <w:t>West Offices</w:t>
                        </w:r>
                      </w:p>
                    </w:txbxContent>
                  </v:textbox>
                </v:rect>
                <v:rect id="Rectangle 390" o:spid="_x0000_s1035" style="position:absolute;left:7609;top:5811;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C635872" w14:textId="77777777" w:rsidR="0082254F" w:rsidRDefault="0082254F" w:rsidP="0082254F">
                        <w:pPr>
                          <w:spacing w:after="160" w:line="256" w:lineRule="auto"/>
                        </w:pPr>
                        <w:r>
                          <w:rPr>
                            <w:rFonts w:ascii="Calibri" w:eastAsia="Calibri" w:hAnsi="Calibri" w:cs="Calibri"/>
                          </w:rPr>
                          <w:t xml:space="preserve"> </w:t>
                        </w:r>
                      </w:p>
                    </w:txbxContent>
                  </v:textbox>
                </v:rect>
                <v:rect id="Rectangle 391" o:spid="_x0000_s1036" style="position:absolute;left:1053;top:7366;width:8099;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0CA35E3" w14:textId="77777777" w:rsidR="0082254F" w:rsidRDefault="0082254F" w:rsidP="0082254F">
                        <w:pPr>
                          <w:spacing w:after="160" w:line="256" w:lineRule="auto"/>
                        </w:pPr>
                        <w:r>
                          <w:rPr>
                            <w:rFonts w:ascii="Calibri" w:eastAsia="Calibri" w:hAnsi="Calibri" w:cs="Calibri"/>
                          </w:rPr>
                          <w:t>Station Rise</w:t>
                        </w:r>
                      </w:p>
                    </w:txbxContent>
                  </v:textbox>
                </v:rect>
                <v:rect id="Rectangle 392" o:spid="_x0000_s1037" style="position:absolute;left:7122;top:7366;width:384;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4E62EC4" w14:textId="77777777" w:rsidR="0082254F" w:rsidRDefault="0082254F" w:rsidP="0082254F">
                        <w:pPr>
                          <w:spacing w:after="160" w:line="256" w:lineRule="auto"/>
                        </w:pPr>
                        <w:r>
                          <w:rPr>
                            <w:rFonts w:ascii="Calibri" w:eastAsia="Calibri" w:hAnsi="Calibri" w:cs="Calibri"/>
                          </w:rPr>
                          <w:t xml:space="preserve"> </w:t>
                        </w:r>
                      </w:p>
                    </w:txbxContent>
                  </v:textbox>
                </v:rect>
                <v:rect id="Rectangle 393" o:spid="_x0000_s1038" style="position:absolute;left:1053;top:8890;width:3083;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15BCAB01" w14:textId="77777777" w:rsidR="0082254F" w:rsidRDefault="0082254F" w:rsidP="0082254F">
                        <w:pPr>
                          <w:spacing w:after="160" w:line="256" w:lineRule="auto"/>
                        </w:pPr>
                        <w:r>
                          <w:rPr>
                            <w:rFonts w:ascii="Calibri" w:eastAsia="Calibri" w:hAnsi="Calibri" w:cs="Calibri"/>
                          </w:rPr>
                          <w:t>York</w:t>
                        </w:r>
                      </w:p>
                    </w:txbxContent>
                  </v:textbox>
                </v:rect>
                <v:rect id="Rectangle 394" o:spid="_x0000_s1039" style="position:absolute;left:3373;top:8890;width:384;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46892C20" w14:textId="77777777" w:rsidR="0082254F" w:rsidRDefault="0082254F" w:rsidP="0082254F">
                        <w:pPr>
                          <w:spacing w:after="160" w:line="256" w:lineRule="auto"/>
                        </w:pPr>
                        <w:r>
                          <w:rPr>
                            <w:rFonts w:ascii="Calibri" w:eastAsia="Calibri" w:hAnsi="Calibri" w:cs="Calibri"/>
                          </w:rPr>
                          <w:t xml:space="preserve"> </w:t>
                        </w:r>
                      </w:p>
                    </w:txbxContent>
                  </v:textbox>
                </v:rect>
                <v:rect id="Rectangle 395" o:spid="_x0000_s1040" style="position:absolute;left:1053;top:10444;width:10852;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7CE1696" w14:textId="77777777" w:rsidR="0082254F" w:rsidRDefault="0082254F" w:rsidP="0082254F">
                        <w:pPr>
                          <w:spacing w:after="160" w:line="256" w:lineRule="auto"/>
                        </w:pPr>
                        <w:r>
                          <w:rPr>
                            <w:rFonts w:ascii="Calibri" w:eastAsia="Calibri" w:hAnsi="Calibri" w:cs="Calibri"/>
                          </w:rPr>
                          <w:t>North Yorkshire</w:t>
                        </w:r>
                      </w:p>
                    </w:txbxContent>
                  </v:textbox>
                </v:rect>
                <v:rect id="Rectangle 396" o:spid="_x0000_s1041" style="position:absolute;left:9194;top:10444;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5F364BF7" w14:textId="77777777" w:rsidR="0082254F" w:rsidRDefault="0082254F" w:rsidP="0082254F">
                        <w:pPr>
                          <w:spacing w:after="160" w:line="256" w:lineRule="auto"/>
                        </w:pPr>
                        <w:r>
                          <w:rPr>
                            <w:rFonts w:ascii="Calibri" w:eastAsia="Calibri" w:hAnsi="Calibri" w:cs="Calibri"/>
                          </w:rPr>
                          <w:t xml:space="preserve"> </w:t>
                        </w:r>
                      </w:p>
                    </w:txbxContent>
                  </v:textbox>
                </v:rect>
                <v:rect id="Rectangle 397" o:spid="_x0000_s1042" style="position:absolute;left:1053;top:11998;width:6129;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30A32C7A" w14:textId="77777777" w:rsidR="0082254F" w:rsidRDefault="0082254F" w:rsidP="0082254F">
                        <w:pPr>
                          <w:spacing w:after="160" w:line="256" w:lineRule="auto"/>
                        </w:pPr>
                        <w:r>
                          <w:rPr>
                            <w:rFonts w:ascii="Calibri" w:eastAsia="Calibri" w:hAnsi="Calibri" w:cs="Calibri"/>
                          </w:rPr>
                          <w:t>YO1 6GA</w:t>
                        </w:r>
                      </w:p>
                    </w:txbxContent>
                  </v:textbox>
                </v:rect>
                <v:rect id="Rectangle 398" o:spid="_x0000_s1043" style="position:absolute;left:5628;top:11998;width:385;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0F1F070C" w14:textId="77777777" w:rsidR="0082254F" w:rsidRDefault="0082254F" w:rsidP="0082254F">
                        <w:pPr>
                          <w:spacing w:after="160" w:line="256" w:lineRule="auto"/>
                        </w:pPr>
                        <w:r>
                          <w:rPr>
                            <w:rFonts w:ascii="Calibri" w:eastAsia="Calibri" w:hAnsi="Calibri" w:cs="Calibri"/>
                          </w:rPr>
                          <w:t xml:space="preserve"> </w:t>
                        </w:r>
                      </w:p>
                    </w:txbxContent>
                  </v:textbox>
                </v:rect>
                <v:rect id="Rectangle 399" o:spid="_x0000_s1044" style="position:absolute;left:1053;top:13553;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150C59DA" w14:textId="77777777" w:rsidR="0082254F" w:rsidRDefault="0082254F" w:rsidP="0082254F">
                        <w:pPr>
                          <w:spacing w:after="160" w:line="256" w:lineRule="auto"/>
                        </w:pPr>
                        <w:r>
                          <w:rPr>
                            <w:rFonts w:ascii="Calibri" w:eastAsia="Calibri" w:hAnsi="Calibri" w:cs="Calibri"/>
                          </w:rPr>
                          <w:t xml:space="preserve"> </w:t>
                        </w:r>
                      </w:p>
                    </w:txbxContent>
                  </v:textbox>
                </v:rect>
                <v:rect id="Rectangle 14207" o:spid="_x0000_s1045" style="position:absolute;left:1053;top:15107;width:18608;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41C321BE" w14:textId="77777777" w:rsidR="0082254F" w:rsidRDefault="0082254F" w:rsidP="0082254F">
                        <w:pPr>
                          <w:spacing w:after="160" w:line="256" w:lineRule="auto"/>
                        </w:pPr>
                        <w:r>
                          <w:rPr>
                            <w:rFonts w:ascii="Calibri" w:eastAsia="Calibri" w:hAnsi="Calibri" w:cs="Calibri"/>
                            <w:color w:val="0563C1"/>
                            <w:u w:val="single" w:color="0563C1"/>
                          </w:rPr>
                          <w:t>schoolsDPO@veritau.co.uk</w:t>
                        </w:r>
                      </w:p>
                    </w:txbxContent>
                  </v:textbox>
                </v:rect>
                <v:rect id="Rectangle 401" o:spid="_x0000_s1046" style="position:absolute;left:15049;top:15107;width:750;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6CB7D9E7" w14:textId="77777777" w:rsidR="0082254F" w:rsidRDefault="0082254F" w:rsidP="0082254F">
                        <w:pPr>
                          <w:spacing w:after="160" w:line="256" w:lineRule="auto"/>
                        </w:pPr>
                        <w:r>
                          <w:rPr>
                            <w:rFonts w:ascii="Calibri" w:eastAsia="Calibri" w:hAnsi="Calibri" w:cs="Calibri"/>
                          </w:rPr>
                          <w:t xml:space="preserve">  </w:t>
                        </w:r>
                      </w:p>
                    </w:txbxContent>
                  </v:textbox>
                </v:rect>
                <v:rect id="Rectangle 402" o:spid="_x0000_s1047" style="position:absolute;left:19057;top:15107;width:11481;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08526130" w14:textId="77777777" w:rsidR="0082254F" w:rsidRDefault="0082254F" w:rsidP="0082254F">
                        <w:pPr>
                          <w:spacing w:after="160" w:line="256" w:lineRule="auto"/>
                        </w:pPr>
                        <w:r>
                          <w:rPr>
                            <w:rFonts w:ascii="Calibri" w:eastAsia="Calibri" w:hAnsi="Calibri" w:cs="Calibri"/>
                          </w:rPr>
                          <w:t>// 01904 554025</w:t>
                        </w:r>
                      </w:p>
                    </w:txbxContent>
                  </v:textbox>
                </v:rect>
                <v:rect id="Rectangle 403" o:spid="_x0000_s1048" style="position:absolute;left:24258;top:15107;width:385;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20C8E5F2" w14:textId="77777777" w:rsidR="0082254F" w:rsidRDefault="0082254F" w:rsidP="0082254F">
                        <w:pPr>
                          <w:spacing w:after="160" w:line="256" w:lineRule="auto"/>
                        </w:pPr>
                        <w:r>
                          <w:rPr>
                            <w:rFonts w:ascii="Calibri" w:eastAsia="Calibri" w:hAnsi="Calibri" w:cs="Calibri"/>
                          </w:rPr>
                          <w:t xml:space="preserve"> </w:t>
                        </w:r>
                      </w:p>
                    </w:txbxContent>
                  </v:textbox>
                </v:rect>
                <v:shape id="Picture 406" o:spid="_x0000_s1049" type="#_x0000_t75" style="position:absolute;left:41070;top:2578;width:14600;height:11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cwxgAAANsAAAAPAAAAZHJzL2Rvd25yZXYueG1sRI9Pa8JA&#10;FMTvhX6H5QleSt3UP6FNXUULBaEXTUU8vmaf2WD2bchuNH57t1DocZiZ3zDzZW9rcaHWV44VvIwS&#10;EMSF0xWXCvbfn8+vIHxA1lg7JgU38rBcPD7MMdPuyju65KEUEcI+QwUmhCaT0heGLPqRa4ijd3Kt&#10;xRBlW0rd4jXCbS3HSZJKixXHBYMNfRgqznlnFazq85ebbc3TejI9yOnbsUt/jp1Sw0G/egcRqA//&#10;4b/2RisYp/D7Jf4AubgDAAD//wMAUEsBAi0AFAAGAAgAAAAhANvh9svuAAAAhQEAABMAAAAAAAAA&#10;AAAAAAAAAAAAAFtDb250ZW50X1R5cGVzXS54bWxQSwECLQAUAAYACAAAACEAWvQsW78AAAAVAQAA&#10;CwAAAAAAAAAAAAAAAAAfAQAAX3JlbHMvLnJlbHNQSwECLQAUAAYACAAAACEAmCgXMMYAAADbAAAA&#10;DwAAAAAAAAAAAAAAAAAHAgAAZHJzL2Rvd25yZXYueG1sUEsFBgAAAAADAAMAtwAAAPoCAAAAAA==&#10;">
                  <v:imagedata r:id="rId15" o:title=""/>
                </v:shape>
                <v:shape id="Picture 17579" o:spid="_x0000_s1050" type="#_x0000_t75" style="position:absolute;left:41964;top:2537;width:12771;height:11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SVNxQAAANsAAAAPAAAAZHJzL2Rvd25yZXYueG1sRI9Ba8JA&#10;FITvgv9heYKXopuKVImuYguiUjw0evD4yD6TaPZtml1j/PduoeBxmJlvmPmyNaVoqHaFZQXvwwgE&#10;cWp1wZmC42E9mIJwHlljaZkUPMjBctHtzDHW9s4/1CQ+EwHCLkYFufdVLKVLczLohrYiDt7Z1gZ9&#10;kHUmdY33ADelHEXRhzRYcFjIsaKvnNJrcjMKDpv9qXq7Xsb8fdn7tPx97JrPRKl+r13NQHhq/Sv8&#10;395qBaMJ/H0JP0AungAAAP//AwBQSwECLQAUAAYACAAAACEA2+H2y+4AAACFAQAAEwAAAAAAAAAA&#10;AAAAAAAAAAAAW0NvbnRlbnRfVHlwZXNdLnhtbFBLAQItABQABgAIAAAAIQBa9CxbvwAAABUBAAAL&#10;AAAAAAAAAAAAAAAAAB8BAABfcmVscy8ucmVsc1BLAQItABQABgAIAAAAIQCzlSVNxQAAANsAAAAP&#10;AAAAAAAAAAAAAAAAAAcCAABkcnMvZG93bnJldi54bWxQSwUGAAAAAAMAAwC3AAAA+QIAAAAA&#10;">
                  <v:imagedata r:id="rId16" o:title=""/>
                </v:shape>
                <v:rect id="Rectangle 409" o:spid="_x0000_s1051" style="position:absolute;left:54780;top:1401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2DE00D86" w14:textId="77777777" w:rsidR="0082254F" w:rsidRDefault="0082254F" w:rsidP="0082254F">
                        <w:pPr>
                          <w:spacing w:after="160" w:line="256" w:lineRule="auto"/>
                        </w:pPr>
                        <w:r>
                          <w:rPr>
                            <w:rFonts w:ascii="Calibri" w:eastAsia="Calibri" w:hAnsi="Calibri" w:cs="Calibri"/>
                          </w:rPr>
                          <w:t xml:space="preserve"> </w:t>
                        </w:r>
                      </w:p>
                    </w:txbxContent>
                  </v:textbox>
                </v:rect>
                <w10:anchorlock/>
              </v:group>
            </w:pict>
          </mc:Fallback>
        </mc:AlternateContent>
      </w:r>
    </w:p>
    <w:p w14:paraId="59BC6E36" w14:textId="77777777" w:rsidR="0082254F" w:rsidRDefault="0082254F" w:rsidP="0082254F">
      <w:pPr>
        <w:spacing w:line="256" w:lineRule="auto"/>
      </w:pPr>
      <w:r>
        <w:t xml:space="preserve"> </w:t>
      </w:r>
    </w:p>
    <w:p w14:paraId="2CDCFF36" w14:textId="77777777" w:rsidR="0082254F" w:rsidRPr="001B123C" w:rsidRDefault="0082254F" w:rsidP="0082254F">
      <w:pPr>
        <w:ind w:left="5" w:right="2"/>
        <w:rPr>
          <w:rFonts w:asciiTheme="minorHAnsi" w:hAnsiTheme="minorHAnsi" w:cstheme="minorHAnsi"/>
          <w:sz w:val="22"/>
          <w:szCs w:val="22"/>
        </w:rPr>
      </w:pPr>
      <w:r w:rsidRPr="001B123C">
        <w:rPr>
          <w:rFonts w:asciiTheme="minorHAnsi" w:hAnsiTheme="minorHAnsi" w:cstheme="minorHAnsi"/>
          <w:sz w:val="22"/>
          <w:szCs w:val="22"/>
        </w:rPr>
        <w:t xml:space="preserve">The DPO is an advisory role, and its duties include: </w:t>
      </w:r>
    </w:p>
    <w:p w14:paraId="35377C2E" w14:textId="77777777" w:rsidR="0082254F" w:rsidRPr="001B123C" w:rsidRDefault="0082254F" w:rsidP="00F10AE4">
      <w:pPr>
        <w:numPr>
          <w:ilvl w:val="0"/>
          <w:numId w:val="14"/>
        </w:numPr>
        <w:spacing w:after="5" w:line="247" w:lineRule="auto"/>
        <w:ind w:right="2" w:hanging="361"/>
        <w:jc w:val="both"/>
        <w:rPr>
          <w:rFonts w:asciiTheme="minorHAnsi" w:hAnsiTheme="minorHAnsi" w:cstheme="minorHAnsi"/>
          <w:sz w:val="22"/>
          <w:szCs w:val="22"/>
        </w:rPr>
      </w:pPr>
      <w:r w:rsidRPr="001B123C">
        <w:rPr>
          <w:rFonts w:asciiTheme="minorHAnsi" w:hAnsiTheme="minorHAnsi" w:cstheme="minorHAnsi"/>
          <w:sz w:val="22"/>
          <w:szCs w:val="22"/>
        </w:rPr>
        <w:t xml:space="preserve">Informing and advising us and our employees about our obligations to comply with UK GDPR and other data protection laws, </w:t>
      </w:r>
    </w:p>
    <w:p w14:paraId="75267EA7" w14:textId="156D9898" w:rsidR="0082254F" w:rsidRPr="00CB1B21" w:rsidRDefault="0082254F" w:rsidP="00CB1B21">
      <w:pPr>
        <w:numPr>
          <w:ilvl w:val="0"/>
          <w:numId w:val="14"/>
        </w:numPr>
        <w:spacing w:after="5" w:line="247" w:lineRule="auto"/>
        <w:ind w:right="2" w:hanging="361"/>
        <w:jc w:val="both"/>
        <w:rPr>
          <w:rFonts w:asciiTheme="minorHAnsi" w:hAnsiTheme="minorHAnsi" w:cstheme="minorHAnsi"/>
          <w:sz w:val="22"/>
          <w:szCs w:val="22"/>
        </w:rPr>
      </w:pPr>
      <w:r w:rsidRPr="001B123C">
        <w:rPr>
          <w:rFonts w:asciiTheme="minorHAnsi" w:hAnsiTheme="minorHAnsi" w:cstheme="minorHAnsi"/>
          <w:sz w:val="22"/>
          <w:szCs w:val="22"/>
        </w:rPr>
        <w:lastRenderedPageBreak/>
        <w:t xml:space="preserve">Monitoring compliance with data protection legislation and internal policies, </w:t>
      </w:r>
    </w:p>
    <w:p w14:paraId="223F792A" w14:textId="403966B8" w:rsidR="0082254F" w:rsidRPr="001B123C" w:rsidRDefault="0082254F" w:rsidP="00F10AE4">
      <w:pPr>
        <w:numPr>
          <w:ilvl w:val="0"/>
          <w:numId w:val="14"/>
        </w:numPr>
        <w:spacing w:after="5" w:line="247" w:lineRule="auto"/>
        <w:ind w:right="2" w:hanging="361"/>
        <w:jc w:val="both"/>
        <w:rPr>
          <w:rFonts w:asciiTheme="minorHAnsi" w:hAnsiTheme="minorHAnsi" w:cstheme="minorHAnsi"/>
          <w:sz w:val="22"/>
          <w:szCs w:val="22"/>
        </w:rPr>
      </w:pPr>
      <w:r w:rsidRPr="001B123C">
        <w:rPr>
          <w:rFonts w:asciiTheme="minorHAnsi" w:hAnsiTheme="minorHAnsi" w:cstheme="minorHAnsi"/>
          <w:sz w:val="22"/>
          <w:szCs w:val="22"/>
        </w:rPr>
        <w:t xml:space="preserve">Raising awareness of data protection issues and conducting compliance reviews, and </w:t>
      </w:r>
    </w:p>
    <w:p w14:paraId="4CFF01AA" w14:textId="65A5ABB8" w:rsidR="0082254F" w:rsidRPr="00CB1B21" w:rsidRDefault="0082254F" w:rsidP="00CB1B21">
      <w:pPr>
        <w:numPr>
          <w:ilvl w:val="0"/>
          <w:numId w:val="14"/>
        </w:numPr>
        <w:spacing w:after="5" w:line="247" w:lineRule="auto"/>
        <w:ind w:right="2" w:hanging="361"/>
        <w:jc w:val="both"/>
        <w:rPr>
          <w:rFonts w:asciiTheme="minorHAnsi" w:hAnsiTheme="minorHAnsi" w:cstheme="minorHAnsi"/>
          <w:sz w:val="22"/>
          <w:szCs w:val="22"/>
        </w:rPr>
      </w:pPr>
      <w:r w:rsidRPr="001B123C">
        <w:rPr>
          <w:rFonts w:asciiTheme="minorHAnsi" w:hAnsiTheme="minorHAnsi" w:cstheme="minorHAnsi"/>
          <w:sz w:val="22"/>
          <w:szCs w:val="22"/>
        </w:rPr>
        <w:t>Liaising with the Information Commissioners Office (ICO).</w:t>
      </w:r>
    </w:p>
    <w:p w14:paraId="1D684580" w14:textId="681BA0C0" w:rsidR="0082254F" w:rsidRPr="00CB1B21" w:rsidRDefault="0082254F" w:rsidP="00CB1B21">
      <w:pPr>
        <w:pStyle w:val="Heading2"/>
        <w:ind w:left="-5"/>
        <w:rPr>
          <w:rFonts w:asciiTheme="majorHAnsi" w:hAnsiTheme="majorHAnsi"/>
          <w:b w:val="0"/>
          <w:bCs w:val="0"/>
          <w:color w:val="365F91" w:themeColor="accent1" w:themeShade="BF"/>
          <w:sz w:val="32"/>
          <w:szCs w:val="32"/>
        </w:rPr>
      </w:pPr>
      <w:r w:rsidRPr="00CB1B21">
        <w:rPr>
          <w:rFonts w:asciiTheme="majorHAnsi" w:hAnsiTheme="majorHAnsi"/>
          <w:b w:val="0"/>
          <w:bCs w:val="0"/>
          <w:color w:val="365F91" w:themeColor="accent1" w:themeShade="BF"/>
          <w:sz w:val="32"/>
          <w:szCs w:val="32"/>
        </w:rPr>
        <w:t>Headteacher</w:t>
      </w:r>
    </w:p>
    <w:p w14:paraId="40AE1374" w14:textId="6C1F74E7" w:rsidR="0082254F" w:rsidRPr="00CB1B21" w:rsidRDefault="0082254F" w:rsidP="00CB1B21">
      <w:pPr>
        <w:ind w:left="5" w:right="115"/>
        <w:rPr>
          <w:rFonts w:asciiTheme="minorHAnsi" w:hAnsiTheme="minorHAnsi" w:cstheme="minorHAnsi"/>
          <w:sz w:val="22"/>
          <w:szCs w:val="22"/>
        </w:rPr>
      </w:pPr>
      <w:r>
        <w:rPr>
          <w:rFonts w:asciiTheme="minorHAnsi" w:hAnsiTheme="minorHAnsi" w:cstheme="minorHAnsi"/>
          <w:sz w:val="22"/>
          <w:szCs w:val="22"/>
        </w:rPr>
        <w:t>The headteacher acts as the representative of the data controller on a day-to-day basis.</w:t>
      </w:r>
    </w:p>
    <w:p w14:paraId="320DDBC9" w14:textId="45FD9682" w:rsidR="0082254F" w:rsidRPr="00CB1B21" w:rsidRDefault="0082254F" w:rsidP="00CB1B21">
      <w:pPr>
        <w:pStyle w:val="Heading2"/>
        <w:ind w:left="-5"/>
        <w:rPr>
          <w:rFonts w:asciiTheme="majorHAnsi" w:hAnsiTheme="majorHAnsi"/>
          <w:b w:val="0"/>
          <w:bCs w:val="0"/>
          <w:color w:val="365F91" w:themeColor="accent1" w:themeShade="BF"/>
          <w:sz w:val="32"/>
          <w:szCs w:val="32"/>
        </w:rPr>
      </w:pPr>
      <w:r w:rsidRPr="00CB1B21">
        <w:rPr>
          <w:rFonts w:asciiTheme="majorHAnsi" w:hAnsiTheme="majorHAnsi"/>
          <w:b w:val="0"/>
          <w:bCs w:val="0"/>
          <w:color w:val="365F91" w:themeColor="accent1" w:themeShade="BF"/>
          <w:sz w:val="32"/>
          <w:szCs w:val="32"/>
        </w:rPr>
        <w:t>All staff</w:t>
      </w:r>
    </w:p>
    <w:p w14:paraId="4984EFC7" w14:textId="77777777" w:rsidR="00BA13AC" w:rsidRPr="00CB1B21" w:rsidRDefault="00BA13AC" w:rsidP="00BA13AC">
      <w:pPr>
        <w:pStyle w:val="1bodycopy10pt"/>
        <w:rPr>
          <w:rFonts w:asciiTheme="minorHAnsi" w:hAnsiTheme="minorHAnsi" w:cstheme="minorHAnsi"/>
          <w:sz w:val="22"/>
          <w:szCs w:val="22"/>
          <w:lang w:val="en-GB"/>
        </w:rPr>
      </w:pPr>
      <w:r w:rsidRPr="00CB1B21">
        <w:rPr>
          <w:rFonts w:asciiTheme="minorHAnsi" w:hAnsiTheme="minorHAnsi" w:cstheme="minorHAnsi"/>
          <w:sz w:val="22"/>
          <w:szCs w:val="22"/>
          <w:lang w:val="en-GB"/>
        </w:rPr>
        <w:t>Staff are responsible for:</w:t>
      </w:r>
    </w:p>
    <w:p w14:paraId="0BEF8F9F" w14:textId="77777777" w:rsidR="00BA13AC" w:rsidRPr="00CB1B21" w:rsidRDefault="00BA13AC" w:rsidP="00F10AE4">
      <w:pPr>
        <w:pStyle w:val="4Bulletedcopyblue"/>
        <w:rPr>
          <w:rFonts w:asciiTheme="minorHAnsi" w:hAnsiTheme="minorHAnsi" w:cstheme="minorHAnsi"/>
          <w:sz w:val="22"/>
          <w:szCs w:val="22"/>
        </w:rPr>
      </w:pPr>
      <w:r w:rsidRPr="00CB1B21">
        <w:rPr>
          <w:rFonts w:asciiTheme="minorHAnsi" w:hAnsiTheme="minorHAnsi" w:cstheme="minorHAnsi"/>
          <w:sz w:val="22"/>
          <w:szCs w:val="22"/>
        </w:rPr>
        <w:t>Collecting, storing and processing any personal data in accordance with this policy</w:t>
      </w:r>
    </w:p>
    <w:p w14:paraId="00657093" w14:textId="77777777" w:rsidR="00BA13AC" w:rsidRPr="00CB1B21" w:rsidRDefault="00BA13AC" w:rsidP="00F10AE4">
      <w:pPr>
        <w:pStyle w:val="4Bulletedcopyblue"/>
        <w:rPr>
          <w:rFonts w:asciiTheme="minorHAnsi" w:hAnsiTheme="minorHAnsi" w:cstheme="minorHAnsi"/>
          <w:sz w:val="22"/>
          <w:szCs w:val="22"/>
        </w:rPr>
      </w:pPr>
      <w:r w:rsidRPr="00CB1B21">
        <w:rPr>
          <w:rFonts w:asciiTheme="minorHAnsi" w:hAnsiTheme="minorHAnsi" w:cstheme="minorHAnsi"/>
          <w:sz w:val="22"/>
          <w:szCs w:val="22"/>
        </w:rPr>
        <w:t>Informing the school of any changes to their personal data, such as a change of address</w:t>
      </w:r>
    </w:p>
    <w:p w14:paraId="4E9C7884" w14:textId="77777777" w:rsidR="00BA13AC" w:rsidRPr="00CB1B21" w:rsidRDefault="00BA13AC" w:rsidP="00F10AE4">
      <w:pPr>
        <w:pStyle w:val="4Bulletedcopyblue"/>
        <w:rPr>
          <w:rFonts w:asciiTheme="minorHAnsi" w:hAnsiTheme="minorHAnsi" w:cstheme="minorHAnsi"/>
          <w:sz w:val="22"/>
          <w:szCs w:val="22"/>
        </w:rPr>
      </w:pPr>
      <w:r w:rsidRPr="00CB1B21">
        <w:rPr>
          <w:rFonts w:asciiTheme="minorHAnsi" w:hAnsiTheme="minorHAnsi" w:cstheme="minorHAnsi"/>
          <w:sz w:val="22"/>
          <w:szCs w:val="22"/>
        </w:rPr>
        <w:t xml:space="preserve">Contacting the DPO in the following circumstances: </w:t>
      </w:r>
    </w:p>
    <w:p w14:paraId="63C833DF" w14:textId="77777777" w:rsidR="00BA13AC" w:rsidRPr="00CB1B21" w:rsidRDefault="00BA13AC" w:rsidP="00F10AE4">
      <w:pPr>
        <w:pStyle w:val="Bulletedcopylevel2"/>
        <w:ind w:left="907" w:hanging="170"/>
        <w:rPr>
          <w:rFonts w:asciiTheme="minorHAnsi" w:hAnsiTheme="minorHAnsi" w:cstheme="minorHAnsi"/>
          <w:sz w:val="22"/>
          <w:szCs w:val="22"/>
        </w:rPr>
      </w:pPr>
      <w:r w:rsidRPr="00CB1B21">
        <w:rPr>
          <w:rFonts w:asciiTheme="minorHAnsi" w:hAnsiTheme="minorHAnsi" w:cstheme="minorHAnsi"/>
          <w:sz w:val="22"/>
          <w:szCs w:val="22"/>
        </w:rPr>
        <w:t>With any questions about the operation of this policy, data protection law, retaining personal data or keeping personal data secure</w:t>
      </w:r>
    </w:p>
    <w:p w14:paraId="127AEB06" w14:textId="77777777" w:rsidR="00BA13AC" w:rsidRPr="00CB1B21" w:rsidRDefault="00BA13AC" w:rsidP="00F10AE4">
      <w:pPr>
        <w:pStyle w:val="Bulletedcopylevel2"/>
        <w:ind w:left="907" w:hanging="170"/>
        <w:rPr>
          <w:rFonts w:asciiTheme="minorHAnsi" w:hAnsiTheme="minorHAnsi" w:cstheme="minorHAnsi"/>
          <w:sz w:val="22"/>
          <w:szCs w:val="22"/>
        </w:rPr>
      </w:pPr>
      <w:r w:rsidRPr="00CB1B21">
        <w:rPr>
          <w:rFonts w:asciiTheme="minorHAnsi" w:hAnsiTheme="minorHAnsi" w:cstheme="minorHAnsi"/>
          <w:sz w:val="22"/>
          <w:szCs w:val="22"/>
        </w:rPr>
        <w:t>If they have any concerns that this policy is not being followed</w:t>
      </w:r>
    </w:p>
    <w:p w14:paraId="10970612" w14:textId="77777777" w:rsidR="00BA13AC" w:rsidRPr="00CB1B21" w:rsidRDefault="00BA13AC" w:rsidP="00F10AE4">
      <w:pPr>
        <w:pStyle w:val="Bulletedcopylevel2"/>
        <w:ind w:left="907" w:hanging="170"/>
        <w:rPr>
          <w:rFonts w:asciiTheme="minorHAnsi" w:hAnsiTheme="minorHAnsi" w:cstheme="minorHAnsi"/>
          <w:sz w:val="22"/>
          <w:szCs w:val="22"/>
        </w:rPr>
      </w:pPr>
      <w:r w:rsidRPr="00CB1B21">
        <w:rPr>
          <w:rFonts w:asciiTheme="minorHAnsi" w:hAnsiTheme="minorHAnsi" w:cstheme="minorHAnsi"/>
          <w:sz w:val="22"/>
          <w:szCs w:val="22"/>
        </w:rPr>
        <w:t>If they are unsure whether or not they have a lawful basis to use personal data in a particular way</w:t>
      </w:r>
    </w:p>
    <w:p w14:paraId="0CD09F8F" w14:textId="77777777" w:rsidR="00BA13AC" w:rsidRPr="00CB1B21" w:rsidRDefault="00BA13AC" w:rsidP="00F10AE4">
      <w:pPr>
        <w:pStyle w:val="Bulletedcopylevel2"/>
        <w:ind w:left="907" w:hanging="170"/>
        <w:rPr>
          <w:rFonts w:asciiTheme="minorHAnsi" w:hAnsiTheme="minorHAnsi" w:cstheme="minorHAnsi"/>
          <w:sz w:val="22"/>
          <w:szCs w:val="22"/>
        </w:rPr>
      </w:pPr>
      <w:r w:rsidRPr="00CB1B21">
        <w:rPr>
          <w:rFonts w:asciiTheme="minorHAnsi" w:hAnsiTheme="minorHAnsi" w:cstheme="minorHAnsi"/>
          <w:sz w:val="22"/>
          <w:szCs w:val="22"/>
        </w:rPr>
        <w:t>If they need to rely on or capture consent, draft a privacy notice, deal with data protection rights invoked by an individual, or transfer personal data outside the UK</w:t>
      </w:r>
    </w:p>
    <w:p w14:paraId="3A85DB36" w14:textId="77777777" w:rsidR="00BA13AC" w:rsidRPr="00CB1B21" w:rsidRDefault="00BA13AC" w:rsidP="00F10AE4">
      <w:pPr>
        <w:pStyle w:val="Bulletedcopylevel2"/>
        <w:ind w:left="907" w:hanging="170"/>
        <w:rPr>
          <w:rFonts w:asciiTheme="minorHAnsi" w:hAnsiTheme="minorHAnsi" w:cstheme="minorHAnsi"/>
          <w:sz w:val="22"/>
          <w:szCs w:val="22"/>
        </w:rPr>
      </w:pPr>
      <w:r w:rsidRPr="00CB1B21">
        <w:rPr>
          <w:rFonts w:asciiTheme="minorHAnsi" w:hAnsiTheme="minorHAnsi" w:cstheme="minorHAnsi"/>
          <w:sz w:val="22"/>
          <w:szCs w:val="22"/>
        </w:rPr>
        <w:t>If there has been a data breach</w:t>
      </w:r>
    </w:p>
    <w:p w14:paraId="3C376B2D" w14:textId="77777777" w:rsidR="00BA13AC" w:rsidRPr="00CB1B21" w:rsidRDefault="00BA13AC" w:rsidP="00F10AE4">
      <w:pPr>
        <w:pStyle w:val="Bulletedcopylevel2"/>
        <w:ind w:left="907" w:hanging="170"/>
        <w:rPr>
          <w:rFonts w:asciiTheme="minorHAnsi" w:hAnsiTheme="minorHAnsi" w:cstheme="minorHAnsi"/>
          <w:sz w:val="22"/>
          <w:szCs w:val="22"/>
        </w:rPr>
      </w:pPr>
      <w:r w:rsidRPr="00CB1B21">
        <w:rPr>
          <w:rFonts w:asciiTheme="minorHAnsi" w:hAnsiTheme="minorHAnsi" w:cstheme="minorHAnsi"/>
          <w:sz w:val="22"/>
          <w:szCs w:val="22"/>
        </w:rPr>
        <w:t>Whenever they are engaging in a new activity that may affect the privacy rights of individuals</w:t>
      </w:r>
    </w:p>
    <w:p w14:paraId="430AE40E" w14:textId="116CB9F6" w:rsidR="0082254F" w:rsidRPr="0027160B" w:rsidRDefault="00BA13AC" w:rsidP="0027160B">
      <w:pPr>
        <w:pStyle w:val="Bulletedcopylevel2"/>
        <w:ind w:left="907" w:hanging="170"/>
        <w:rPr>
          <w:rFonts w:asciiTheme="minorHAnsi" w:hAnsiTheme="minorHAnsi" w:cstheme="minorHAnsi"/>
          <w:sz w:val="22"/>
          <w:szCs w:val="22"/>
        </w:rPr>
      </w:pPr>
      <w:r w:rsidRPr="00CB1B21">
        <w:rPr>
          <w:rFonts w:asciiTheme="minorHAnsi" w:hAnsiTheme="minorHAnsi" w:cstheme="minorHAnsi"/>
          <w:sz w:val="22"/>
          <w:szCs w:val="22"/>
        </w:rPr>
        <w:t>If they need help with any contracts or sharing personal data with third parties</w:t>
      </w:r>
    </w:p>
    <w:p w14:paraId="13DBD6BD" w14:textId="77777777" w:rsidR="0082254F" w:rsidRDefault="0082254F" w:rsidP="0082254F">
      <w:pPr>
        <w:pStyle w:val="Heading1"/>
        <w:ind w:left="-5"/>
      </w:pPr>
      <w:bookmarkStart w:id="2" w:name="_Toc18078"/>
      <w:r>
        <w:t xml:space="preserve">Data Protection Principles </w:t>
      </w:r>
      <w:bookmarkEnd w:id="2"/>
    </w:p>
    <w:p w14:paraId="73C9C87B" w14:textId="5CE50D83" w:rsidR="0082254F" w:rsidRDefault="0082254F" w:rsidP="00097328">
      <w:pPr>
        <w:tabs>
          <w:tab w:val="left" w:pos="5352"/>
        </w:tabs>
        <w:spacing w:line="256" w:lineRule="auto"/>
      </w:pPr>
      <w:r>
        <w:t xml:space="preserve"> </w:t>
      </w:r>
      <w:r w:rsidR="00097328">
        <w:tab/>
      </w:r>
    </w:p>
    <w:p w14:paraId="4A13730D" w14:textId="77777777" w:rsidR="00BA13AC" w:rsidRPr="0027160B" w:rsidRDefault="00BA13AC" w:rsidP="00BA13AC">
      <w:pPr>
        <w:pStyle w:val="1bodycopy10pt"/>
        <w:rPr>
          <w:rFonts w:asciiTheme="minorHAnsi" w:hAnsiTheme="minorHAnsi" w:cstheme="minorHAnsi"/>
          <w:sz w:val="22"/>
          <w:szCs w:val="22"/>
          <w:lang w:val="en-GB"/>
        </w:rPr>
      </w:pPr>
      <w:r w:rsidRPr="0027160B">
        <w:rPr>
          <w:rFonts w:asciiTheme="minorHAnsi" w:hAnsiTheme="minorHAnsi" w:cstheme="minorHAnsi"/>
          <w:sz w:val="22"/>
          <w:szCs w:val="22"/>
          <w:lang w:val="en-GB"/>
        </w:rPr>
        <w:t xml:space="preserve">The UK GDPR is based on data protection principles that our school must comply with. </w:t>
      </w:r>
    </w:p>
    <w:p w14:paraId="67319150" w14:textId="77777777" w:rsidR="00BA13AC" w:rsidRPr="0027160B" w:rsidRDefault="00BA13AC" w:rsidP="00BA13AC">
      <w:pPr>
        <w:pStyle w:val="1bodycopy10pt"/>
        <w:rPr>
          <w:rFonts w:asciiTheme="minorHAnsi" w:hAnsiTheme="minorHAnsi" w:cstheme="minorHAnsi"/>
          <w:sz w:val="22"/>
          <w:szCs w:val="22"/>
          <w:lang w:val="en-GB"/>
        </w:rPr>
      </w:pPr>
      <w:r w:rsidRPr="0027160B">
        <w:rPr>
          <w:rFonts w:asciiTheme="minorHAnsi" w:hAnsiTheme="minorHAnsi" w:cstheme="minorHAnsi"/>
          <w:sz w:val="22"/>
          <w:szCs w:val="22"/>
          <w:lang w:val="en-GB"/>
        </w:rPr>
        <w:t>The principles say that personal data must be:</w:t>
      </w:r>
    </w:p>
    <w:p w14:paraId="73A090DC" w14:textId="77777777" w:rsidR="00BA13AC" w:rsidRPr="0027160B" w:rsidRDefault="00BA13AC" w:rsidP="00F10AE4">
      <w:pPr>
        <w:pStyle w:val="4Bulletedcopyblue"/>
        <w:rPr>
          <w:rFonts w:asciiTheme="minorHAnsi" w:hAnsiTheme="minorHAnsi" w:cstheme="minorHAnsi"/>
          <w:sz w:val="22"/>
          <w:szCs w:val="22"/>
          <w:lang w:val="en-GB"/>
        </w:rPr>
      </w:pPr>
      <w:r w:rsidRPr="0027160B">
        <w:rPr>
          <w:rFonts w:asciiTheme="minorHAnsi" w:hAnsiTheme="minorHAnsi" w:cstheme="minorHAnsi"/>
          <w:sz w:val="22"/>
          <w:szCs w:val="22"/>
          <w:lang w:val="en-GB"/>
        </w:rPr>
        <w:t>Processed lawfully, fairly and in a transparent manner</w:t>
      </w:r>
    </w:p>
    <w:p w14:paraId="71E25037" w14:textId="77777777" w:rsidR="00BA13AC" w:rsidRPr="0027160B" w:rsidRDefault="00BA13AC" w:rsidP="00F10AE4">
      <w:pPr>
        <w:pStyle w:val="4Bulletedcopyblue"/>
        <w:rPr>
          <w:rFonts w:asciiTheme="minorHAnsi" w:hAnsiTheme="minorHAnsi" w:cstheme="minorHAnsi"/>
          <w:sz w:val="22"/>
          <w:szCs w:val="22"/>
          <w:lang w:val="en-GB"/>
        </w:rPr>
      </w:pPr>
      <w:r w:rsidRPr="0027160B">
        <w:rPr>
          <w:rFonts w:asciiTheme="minorHAnsi" w:hAnsiTheme="minorHAnsi" w:cstheme="minorHAnsi"/>
          <w:sz w:val="22"/>
          <w:szCs w:val="22"/>
          <w:lang w:val="en-GB"/>
        </w:rPr>
        <w:t>Collected for specified, explicit and legitimate purposes</w:t>
      </w:r>
    </w:p>
    <w:p w14:paraId="122C3768" w14:textId="77777777" w:rsidR="00BA13AC" w:rsidRPr="0027160B" w:rsidRDefault="00BA13AC" w:rsidP="00F10AE4">
      <w:pPr>
        <w:pStyle w:val="4Bulletedcopyblue"/>
        <w:rPr>
          <w:rFonts w:asciiTheme="minorHAnsi" w:hAnsiTheme="minorHAnsi" w:cstheme="minorHAnsi"/>
          <w:sz w:val="22"/>
          <w:szCs w:val="22"/>
          <w:lang w:val="en-GB"/>
        </w:rPr>
      </w:pPr>
      <w:r w:rsidRPr="0027160B">
        <w:rPr>
          <w:rFonts w:asciiTheme="minorHAnsi" w:hAnsiTheme="minorHAnsi" w:cstheme="minorHAnsi"/>
          <w:sz w:val="22"/>
          <w:szCs w:val="22"/>
          <w:lang w:val="en-GB"/>
        </w:rPr>
        <w:t>Adequate, relevant and limited to what is necessary to fulfil the purposes for which it is processed</w:t>
      </w:r>
    </w:p>
    <w:p w14:paraId="45565A23" w14:textId="77777777" w:rsidR="00BA13AC" w:rsidRPr="0027160B" w:rsidRDefault="00BA13AC" w:rsidP="00F10AE4">
      <w:pPr>
        <w:pStyle w:val="4Bulletedcopyblue"/>
        <w:rPr>
          <w:rFonts w:asciiTheme="minorHAnsi" w:hAnsiTheme="minorHAnsi" w:cstheme="minorHAnsi"/>
          <w:sz w:val="22"/>
          <w:szCs w:val="22"/>
          <w:lang w:val="en-GB"/>
        </w:rPr>
      </w:pPr>
      <w:r w:rsidRPr="0027160B">
        <w:rPr>
          <w:rFonts w:asciiTheme="minorHAnsi" w:hAnsiTheme="minorHAnsi" w:cstheme="minorHAnsi"/>
          <w:sz w:val="22"/>
          <w:szCs w:val="22"/>
          <w:lang w:val="en-GB"/>
        </w:rPr>
        <w:t>Accurate and, where necessary, kept up to date</w:t>
      </w:r>
    </w:p>
    <w:p w14:paraId="1CCCC3E3" w14:textId="77777777" w:rsidR="00BA13AC" w:rsidRPr="0027160B" w:rsidRDefault="00BA13AC" w:rsidP="00F10AE4">
      <w:pPr>
        <w:pStyle w:val="4Bulletedcopyblue"/>
        <w:rPr>
          <w:rFonts w:asciiTheme="minorHAnsi" w:hAnsiTheme="minorHAnsi" w:cstheme="minorHAnsi"/>
          <w:sz w:val="22"/>
          <w:szCs w:val="22"/>
          <w:lang w:val="en-GB"/>
        </w:rPr>
      </w:pPr>
      <w:r w:rsidRPr="0027160B">
        <w:rPr>
          <w:rFonts w:asciiTheme="minorHAnsi" w:hAnsiTheme="minorHAnsi" w:cstheme="minorHAnsi"/>
          <w:sz w:val="22"/>
          <w:szCs w:val="22"/>
          <w:lang w:val="en-GB"/>
        </w:rPr>
        <w:t>Kept for no longer than is necessary for the purposes for which it is processed</w:t>
      </w:r>
    </w:p>
    <w:p w14:paraId="7683A6C4" w14:textId="77777777" w:rsidR="00BA13AC" w:rsidRPr="0027160B" w:rsidRDefault="00BA13AC" w:rsidP="00F10AE4">
      <w:pPr>
        <w:pStyle w:val="4Bulletedcopyblue"/>
        <w:rPr>
          <w:rFonts w:asciiTheme="minorHAnsi" w:hAnsiTheme="minorHAnsi" w:cstheme="minorHAnsi"/>
          <w:sz w:val="22"/>
          <w:szCs w:val="22"/>
          <w:lang w:val="en-GB"/>
        </w:rPr>
      </w:pPr>
      <w:r w:rsidRPr="0027160B">
        <w:rPr>
          <w:rFonts w:asciiTheme="minorHAnsi" w:hAnsiTheme="minorHAnsi" w:cstheme="minorHAnsi"/>
          <w:sz w:val="22"/>
          <w:szCs w:val="22"/>
          <w:lang w:val="en-GB"/>
        </w:rPr>
        <w:t>Processed in a way that ensures it is appropriately secure</w:t>
      </w:r>
    </w:p>
    <w:p w14:paraId="24A3A193" w14:textId="5C43596B" w:rsidR="00BA13AC" w:rsidRPr="00762B11" w:rsidRDefault="00BA13AC" w:rsidP="00762B11">
      <w:pPr>
        <w:pStyle w:val="1bodycopy10pt"/>
        <w:rPr>
          <w:rFonts w:asciiTheme="minorHAnsi" w:hAnsiTheme="minorHAnsi" w:cstheme="minorHAnsi"/>
          <w:sz w:val="22"/>
          <w:szCs w:val="22"/>
          <w:lang w:val="en-GB"/>
        </w:rPr>
      </w:pPr>
      <w:r w:rsidRPr="0027160B">
        <w:rPr>
          <w:rFonts w:asciiTheme="minorHAnsi" w:hAnsiTheme="minorHAnsi" w:cstheme="minorHAnsi"/>
          <w:sz w:val="22"/>
          <w:szCs w:val="22"/>
          <w:lang w:val="en-GB"/>
        </w:rPr>
        <w:t>This policy sets out how the school aims to comply with these principles.</w:t>
      </w:r>
      <w:bookmarkStart w:id="3" w:name="_Toc18079"/>
    </w:p>
    <w:p w14:paraId="5178B1F0" w14:textId="632000BE" w:rsidR="0082254F" w:rsidRDefault="0082254F" w:rsidP="0082254F">
      <w:pPr>
        <w:pStyle w:val="Heading1"/>
        <w:ind w:left="-5"/>
      </w:pPr>
      <w:r>
        <w:t>Lawful</w:t>
      </w:r>
      <w:bookmarkEnd w:id="3"/>
      <w:r w:rsidR="00BA13AC">
        <w:t>ness, fairness and transparency</w:t>
      </w:r>
    </w:p>
    <w:p w14:paraId="1E4F2153" w14:textId="77777777" w:rsidR="0082254F" w:rsidRDefault="0082254F" w:rsidP="0082254F">
      <w:pPr>
        <w:spacing w:line="256" w:lineRule="auto"/>
      </w:pPr>
      <w:r>
        <w:t xml:space="preserve"> </w:t>
      </w:r>
    </w:p>
    <w:p w14:paraId="691D37B3" w14:textId="77777777" w:rsidR="00BA13AC" w:rsidRPr="002E7B9D" w:rsidRDefault="00BA13AC" w:rsidP="00BA13AC">
      <w:pPr>
        <w:pStyle w:val="1bodycopy10pt"/>
        <w:rPr>
          <w:rFonts w:asciiTheme="minorHAnsi" w:hAnsiTheme="minorHAnsi" w:cstheme="minorHAnsi"/>
          <w:lang w:val="en-GB"/>
        </w:rPr>
      </w:pPr>
      <w:r w:rsidRPr="002E7B9D">
        <w:rPr>
          <w:rFonts w:asciiTheme="minorHAnsi" w:hAnsiTheme="minorHAnsi" w:cstheme="minorHAnsi"/>
          <w:lang w:val="en-GB"/>
        </w:rPr>
        <w:t>We will only process personal data where we have 1 of 6 ‘lawful bases’ (legal reasons) to do so under data protection law:</w:t>
      </w:r>
    </w:p>
    <w:p w14:paraId="20EEAB64" w14:textId="77777777" w:rsidR="00BA13AC" w:rsidRPr="003104A0" w:rsidRDefault="00BA13AC" w:rsidP="00F10AE4">
      <w:pPr>
        <w:pStyle w:val="4Bulletedcopyblue"/>
        <w:rPr>
          <w:rFonts w:asciiTheme="minorHAnsi" w:hAnsiTheme="minorHAnsi" w:cstheme="minorHAnsi"/>
          <w:sz w:val="22"/>
          <w:szCs w:val="22"/>
          <w:lang w:val="en-GB"/>
        </w:rPr>
      </w:pPr>
      <w:r w:rsidRPr="003104A0">
        <w:rPr>
          <w:rFonts w:asciiTheme="minorHAnsi" w:hAnsiTheme="minorHAnsi" w:cstheme="minorHAnsi"/>
          <w:sz w:val="22"/>
          <w:szCs w:val="22"/>
          <w:lang w:val="en-GB"/>
        </w:rPr>
        <w:lastRenderedPageBreak/>
        <w:t xml:space="preserve">The data needs to be processed so that the school can </w:t>
      </w:r>
      <w:r w:rsidRPr="003104A0">
        <w:rPr>
          <w:rFonts w:asciiTheme="minorHAnsi" w:hAnsiTheme="minorHAnsi" w:cstheme="minorHAnsi"/>
          <w:b/>
          <w:sz w:val="22"/>
          <w:szCs w:val="22"/>
          <w:lang w:val="en-GB"/>
        </w:rPr>
        <w:t>fulfil a contract</w:t>
      </w:r>
      <w:r w:rsidRPr="003104A0">
        <w:rPr>
          <w:rFonts w:asciiTheme="minorHAnsi" w:hAnsiTheme="minorHAnsi" w:cstheme="minorHAnsi"/>
          <w:sz w:val="22"/>
          <w:szCs w:val="22"/>
          <w:lang w:val="en-GB"/>
        </w:rPr>
        <w:t xml:space="preserve"> with the individual, or the individual has asked the school to take specific steps before entering into a contract</w:t>
      </w:r>
    </w:p>
    <w:p w14:paraId="7F31DB3D" w14:textId="77777777" w:rsidR="00BA13AC" w:rsidRPr="003104A0" w:rsidRDefault="00BA13AC" w:rsidP="00F10AE4">
      <w:pPr>
        <w:pStyle w:val="4Bulletedcopyblue"/>
        <w:rPr>
          <w:rFonts w:asciiTheme="minorHAnsi" w:hAnsiTheme="minorHAnsi" w:cstheme="minorHAnsi"/>
          <w:sz w:val="22"/>
          <w:szCs w:val="22"/>
          <w:lang w:val="en-GB"/>
        </w:rPr>
      </w:pPr>
      <w:r w:rsidRPr="003104A0">
        <w:rPr>
          <w:rFonts w:asciiTheme="minorHAnsi" w:hAnsiTheme="minorHAnsi" w:cstheme="minorHAnsi"/>
          <w:sz w:val="22"/>
          <w:szCs w:val="22"/>
          <w:lang w:val="en-GB"/>
        </w:rPr>
        <w:t xml:space="preserve">The data needs to be processed so that the school can </w:t>
      </w:r>
      <w:r w:rsidRPr="003104A0">
        <w:rPr>
          <w:rFonts w:asciiTheme="minorHAnsi" w:hAnsiTheme="minorHAnsi" w:cstheme="minorHAnsi"/>
          <w:b/>
          <w:sz w:val="22"/>
          <w:szCs w:val="22"/>
          <w:lang w:val="en-GB"/>
        </w:rPr>
        <w:t>comply with a legal obligation</w:t>
      </w:r>
      <w:r w:rsidRPr="003104A0">
        <w:rPr>
          <w:rFonts w:asciiTheme="minorHAnsi" w:hAnsiTheme="minorHAnsi" w:cstheme="minorHAnsi"/>
          <w:sz w:val="22"/>
          <w:szCs w:val="22"/>
          <w:lang w:val="en-GB"/>
        </w:rPr>
        <w:t xml:space="preserve"> </w:t>
      </w:r>
    </w:p>
    <w:p w14:paraId="36B4B10A" w14:textId="77777777" w:rsidR="00BA13AC" w:rsidRPr="003104A0" w:rsidRDefault="00BA13AC" w:rsidP="00F10AE4">
      <w:pPr>
        <w:pStyle w:val="4Bulletedcopyblue"/>
        <w:rPr>
          <w:rFonts w:asciiTheme="minorHAnsi" w:hAnsiTheme="minorHAnsi" w:cstheme="minorHAnsi"/>
          <w:sz w:val="22"/>
          <w:szCs w:val="22"/>
          <w:lang w:val="en-GB"/>
        </w:rPr>
      </w:pPr>
      <w:r w:rsidRPr="003104A0">
        <w:rPr>
          <w:rFonts w:asciiTheme="minorHAnsi" w:hAnsiTheme="minorHAnsi" w:cstheme="minorHAnsi"/>
          <w:sz w:val="22"/>
          <w:szCs w:val="22"/>
          <w:lang w:val="en-GB"/>
        </w:rPr>
        <w:t xml:space="preserve">The data needs to be processed to ensure the </w:t>
      </w:r>
      <w:r w:rsidRPr="003104A0">
        <w:rPr>
          <w:rFonts w:asciiTheme="minorHAnsi" w:hAnsiTheme="minorHAnsi" w:cstheme="minorHAnsi"/>
          <w:b/>
          <w:sz w:val="22"/>
          <w:szCs w:val="22"/>
          <w:lang w:val="en-GB"/>
        </w:rPr>
        <w:t>vital interests</w:t>
      </w:r>
      <w:r w:rsidRPr="003104A0">
        <w:rPr>
          <w:rFonts w:asciiTheme="minorHAnsi" w:hAnsiTheme="minorHAnsi" w:cstheme="minorHAnsi"/>
          <w:sz w:val="22"/>
          <w:szCs w:val="22"/>
          <w:lang w:val="en-GB"/>
        </w:rPr>
        <w:t xml:space="preserve"> of the individual or another person </w:t>
      </w:r>
      <w:proofErr w:type="gramStart"/>
      <w:r w:rsidRPr="003104A0">
        <w:rPr>
          <w:rFonts w:asciiTheme="minorHAnsi" w:hAnsiTheme="minorHAnsi" w:cstheme="minorHAnsi"/>
          <w:sz w:val="22"/>
          <w:szCs w:val="22"/>
          <w:lang w:val="en-GB"/>
        </w:rPr>
        <w:t>i.e.</w:t>
      </w:r>
      <w:proofErr w:type="gramEnd"/>
      <w:r w:rsidRPr="003104A0">
        <w:rPr>
          <w:rFonts w:asciiTheme="minorHAnsi" w:hAnsiTheme="minorHAnsi" w:cstheme="minorHAnsi"/>
          <w:sz w:val="22"/>
          <w:szCs w:val="22"/>
          <w:lang w:val="en-GB"/>
        </w:rPr>
        <w:t xml:space="preserve"> to protect someone’s life</w:t>
      </w:r>
    </w:p>
    <w:p w14:paraId="4CF8AC77" w14:textId="77777777" w:rsidR="00BA13AC" w:rsidRPr="003104A0" w:rsidRDefault="00BA13AC" w:rsidP="00F10AE4">
      <w:pPr>
        <w:pStyle w:val="4Bulletedcopyblue"/>
        <w:rPr>
          <w:rFonts w:asciiTheme="minorHAnsi" w:hAnsiTheme="minorHAnsi" w:cstheme="minorHAnsi"/>
          <w:sz w:val="22"/>
          <w:szCs w:val="22"/>
          <w:lang w:val="en-GB"/>
        </w:rPr>
      </w:pPr>
      <w:r w:rsidRPr="003104A0">
        <w:rPr>
          <w:rFonts w:asciiTheme="minorHAnsi" w:hAnsiTheme="minorHAnsi" w:cstheme="minorHAnsi"/>
          <w:sz w:val="22"/>
          <w:szCs w:val="22"/>
          <w:lang w:val="en-GB"/>
        </w:rPr>
        <w:t xml:space="preserve">The data needs to be processed so that the school, as a public authority, can </w:t>
      </w:r>
      <w:r w:rsidRPr="003104A0">
        <w:rPr>
          <w:rFonts w:asciiTheme="minorHAnsi" w:hAnsiTheme="minorHAnsi" w:cstheme="minorHAnsi"/>
          <w:b/>
          <w:sz w:val="22"/>
          <w:szCs w:val="22"/>
          <w:lang w:val="en-GB"/>
        </w:rPr>
        <w:t>perform a task</w:t>
      </w:r>
      <w:r w:rsidRPr="003104A0">
        <w:rPr>
          <w:rFonts w:asciiTheme="minorHAnsi" w:hAnsiTheme="minorHAnsi" w:cstheme="minorHAnsi"/>
          <w:sz w:val="22"/>
          <w:szCs w:val="22"/>
          <w:lang w:val="en-GB"/>
        </w:rPr>
        <w:t xml:space="preserve"> </w:t>
      </w:r>
      <w:r w:rsidRPr="003104A0">
        <w:rPr>
          <w:rFonts w:asciiTheme="minorHAnsi" w:hAnsiTheme="minorHAnsi" w:cstheme="minorHAnsi"/>
          <w:b/>
          <w:sz w:val="22"/>
          <w:szCs w:val="22"/>
          <w:lang w:val="en-GB"/>
        </w:rPr>
        <w:t>in the public interest or exercise its official authority</w:t>
      </w:r>
    </w:p>
    <w:p w14:paraId="7AFD3748" w14:textId="77777777" w:rsidR="00BA13AC" w:rsidRPr="003104A0" w:rsidRDefault="00BA13AC" w:rsidP="00F10AE4">
      <w:pPr>
        <w:pStyle w:val="4Bulletedcopyblue"/>
        <w:rPr>
          <w:rFonts w:asciiTheme="minorHAnsi" w:hAnsiTheme="minorHAnsi" w:cstheme="minorHAnsi"/>
          <w:sz w:val="22"/>
          <w:szCs w:val="22"/>
          <w:lang w:val="en-GB"/>
        </w:rPr>
      </w:pPr>
      <w:r w:rsidRPr="003104A0">
        <w:rPr>
          <w:rFonts w:asciiTheme="minorHAnsi" w:hAnsiTheme="minorHAnsi" w:cstheme="minorHAnsi"/>
          <w:sz w:val="22"/>
          <w:szCs w:val="22"/>
          <w:lang w:val="en-GB"/>
        </w:rPr>
        <w:t xml:space="preserve">The data needs to be processed for the </w:t>
      </w:r>
      <w:r w:rsidRPr="003104A0">
        <w:rPr>
          <w:rFonts w:asciiTheme="minorHAnsi" w:hAnsiTheme="minorHAnsi" w:cstheme="minorHAnsi"/>
          <w:b/>
          <w:sz w:val="22"/>
          <w:szCs w:val="22"/>
          <w:lang w:val="en-GB"/>
        </w:rPr>
        <w:t>legitimate interests</w:t>
      </w:r>
      <w:r w:rsidRPr="003104A0">
        <w:rPr>
          <w:rFonts w:asciiTheme="minorHAnsi" w:hAnsiTheme="minorHAnsi" w:cstheme="minorHAnsi"/>
          <w:sz w:val="22"/>
          <w:szCs w:val="22"/>
          <w:lang w:val="en-GB"/>
        </w:rPr>
        <w:t xml:space="preserve"> of the school (where the processing is not for any tasks the school performs as a public authority) or a third party, provided the individual’s rights and freedoms are not overridden</w:t>
      </w:r>
    </w:p>
    <w:p w14:paraId="5F3EAE21" w14:textId="77777777" w:rsidR="00BA13AC" w:rsidRPr="003104A0" w:rsidRDefault="00BA13AC" w:rsidP="00F10AE4">
      <w:pPr>
        <w:pStyle w:val="4Bulletedcopyblue"/>
        <w:rPr>
          <w:rFonts w:asciiTheme="minorHAnsi" w:hAnsiTheme="minorHAnsi" w:cstheme="minorHAnsi"/>
          <w:sz w:val="22"/>
          <w:szCs w:val="22"/>
          <w:lang w:val="en-GB"/>
        </w:rPr>
      </w:pPr>
      <w:r w:rsidRPr="003104A0">
        <w:rPr>
          <w:rFonts w:asciiTheme="minorHAnsi" w:hAnsiTheme="minorHAnsi" w:cstheme="minorHAnsi"/>
          <w:sz w:val="22"/>
          <w:szCs w:val="22"/>
          <w:lang w:val="en-GB"/>
        </w:rPr>
        <w:t xml:space="preserve">The individual (or their parent/carer when appropriate in the case of a pupil) has freely given clear </w:t>
      </w:r>
      <w:r w:rsidRPr="003104A0">
        <w:rPr>
          <w:rFonts w:asciiTheme="minorHAnsi" w:hAnsiTheme="minorHAnsi" w:cstheme="minorHAnsi"/>
          <w:b/>
          <w:sz w:val="22"/>
          <w:szCs w:val="22"/>
          <w:lang w:val="en-GB"/>
        </w:rPr>
        <w:t xml:space="preserve">consent </w:t>
      </w:r>
    </w:p>
    <w:p w14:paraId="02AB1444" w14:textId="77777777" w:rsidR="00BA13AC" w:rsidRPr="003104A0" w:rsidRDefault="00BA13AC" w:rsidP="00BA13AC">
      <w:pPr>
        <w:pStyle w:val="1bodycopy10pt"/>
        <w:rPr>
          <w:rFonts w:asciiTheme="minorHAnsi" w:hAnsiTheme="minorHAnsi" w:cstheme="minorHAnsi"/>
          <w:sz w:val="22"/>
          <w:szCs w:val="22"/>
          <w:lang w:val="en-GB"/>
        </w:rPr>
      </w:pPr>
      <w:r w:rsidRPr="003104A0">
        <w:rPr>
          <w:rFonts w:asciiTheme="minorHAnsi" w:hAnsiTheme="minorHAnsi" w:cstheme="minorHAnsi"/>
          <w:sz w:val="22"/>
          <w:szCs w:val="22"/>
          <w:lang w:val="en-GB"/>
        </w:rPr>
        <w:t>For special categories of personal data, we will also meet 1 of the special category conditions for processing under data protection law:</w:t>
      </w:r>
    </w:p>
    <w:p w14:paraId="783513DF" w14:textId="77777777" w:rsidR="00BA13AC" w:rsidRPr="003104A0" w:rsidRDefault="00BA13AC" w:rsidP="00F10AE4">
      <w:pPr>
        <w:pStyle w:val="4Bulletedcopyblue"/>
        <w:rPr>
          <w:rFonts w:asciiTheme="minorHAnsi" w:hAnsiTheme="minorHAnsi" w:cstheme="minorHAnsi"/>
          <w:sz w:val="22"/>
          <w:szCs w:val="22"/>
          <w:lang w:val="en-GB"/>
        </w:rPr>
      </w:pPr>
      <w:r w:rsidRPr="003104A0">
        <w:rPr>
          <w:rFonts w:asciiTheme="minorHAnsi" w:hAnsiTheme="minorHAnsi" w:cstheme="minorHAnsi"/>
          <w:sz w:val="22"/>
          <w:szCs w:val="22"/>
          <w:lang w:val="en-GB"/>
        </w:rPr>
        <w:t xml:space="preserve">The individual (or their parent/carer when appropriate in the case of a pupil) has given </w:t>
      </w:r>
      <w:r w:rsidRPr="003104A0">
        <w:rPr>
          <w:rFonts w:asciiTheme="minorHAnsi" w:hAnsiTheme="minorHAnsi" w:cstheme="minorHAnsi"/>
          <w:b/>
          <w:sz w:val="22"/>
          <w:szCs w:val="22"/>
          <w:lang w:val="en-GB"/>
        </w:rPr>
        <w:t>explicit consent</w:t>
      </w:r>
    </w:p>
    <w:p w14:paraId="2748416F" w14:textId="77777777" w:rsidR="00BA13AC" w:rsidRPr="003104A0" w:rsidRDefault="00BA13AC" w:rsidP="00F10AE4">
      <w:pPr>
        <w:pStyle w:val="4Bulletedcopyblue"/>
        <w:rPr>
          <w:rFonts w:asciiTheme="minorHAnsi" w:hAnsiTheme="minorHAnsi" w:cstheme="minorHAnsi"/>
          <w:b/>
          <w:sz w:val="22"/>
          <w:szCs w:val="22"/>
          <w:lang w:val="en-GB"/>
        </w:rPr>
      </w:pPr>
      <w:r w:rsidRPr="003104A0">
        <w:rPr>
          <w:rFonts w:asciiTheme="minorHAnsi" w:hAnsiTheme="minorHAnsi" w:cstheme="minorHAnsi"/>
          <w:sz w:val="22"/>
          <w:szCs w:val="22"/>
          <w:lang w:val="en-GB"/>
        </w:rPr>
        <w:t xml:space="preserve">The data needs to be processed to perform or exercise obligations or rights in relation to </w:t>
      </w:r>
      <w:r w:rsidRPr="003104A0">
        <w:rPr>
          <w:rFonts w:asciiTheme="minorHAnsi" w:hAnsiTheme="minorHAnsi" w:cstheme="minorHAnsi"/>
          <w:b/>
          <w:sz w:val="22"/>
          <w:szCs w:val="22"/>
          <w:lang w:val="en-GB"/>
        </w:rPr>
        <w:t>employment, social security or social protection law</w:t>
      </w:r>
    </w:p>
    <w:p w14:paraId="1A030DA0" w14:textId="77777777" w:rsidR="00BA13AC" w:rsidRPr="003104A0" w:rsidRDefault="00BA13AC" w:rsidP="00F10AE4">
      <w:pPr>
        <w:pStyle w:val="4Bulletedcopyblue"/>
        <w:rPr>
          <w:rFonts w:asciiTheme="minorHAnsi" w:hAnsiTheme="minorHAnsi" w:cstheme="minorHAnsi"/>
          <w:sz w:val="22"/>
          <w:szCs w:val="22"/>
          <w:lang w:val="en-GB"/>
        </w:rPr>
      </w:pPr>
      <w:r w:rsidRPr="003104A0">
        <w:rPr>
          <w:rFonts w:asciiTheme="minorHAnsi" w:hAnsiTheme="minorHAnsi" w:cstheme="minorHAnsi"/>
          <w:sz w:val="22"/>
          <w:szCs w:val="22"/>
          <w:lang w:val="en-GB"/>
        </w:rPr>
        <w:t xml:space="preserve">The data needs to be processed to ensure the </w:t>
      </w:r>
      <w:r w:rsidRPr="003104A0">
        <w:rPr>
          <w:rFonts w:asciiTheme="minorHAnsi" w:hAnsiTheme="minorHAnsi" w:cstheme="minorHAnsi"/>
          <w:b/>
          <w:sz w:val="22"/>
          <w:szCs w:val="22"/>
          <w:lang w:val="en-GB"/>
        </w:rPr>
        <w:t>vital interests</w:t>
      </w:r>
      <w:r w:rsidRPr="003104A0">
        <w:rPr>
          <w:rFonts w:asciiTheme="minorHAnsi" w:hAnsiTheme="minorHAnsi" w:cstheme="minorHAnsi"/>
          <w:sz w:val="22"/>
          <w:szCs w:val="22"/>
          <w:lang w:val="en-GB"/>
        </w:rPr>
        <w:t xml:space="preserve"> of the individual or another person, where the individual is physically or legally incapable of giving consent</w:t>
      </w:r>
    </w:p>
    <w:p w14:paraId="022E85DA" w14:textId="77777777" w:rsidR="00BA13AC" w:rsidRPr="003104A0" w:rsidRDefault="00BA13AC" w:rsidP="00F10AE4">
      <w:pPr>
        <w:pStyle w:val="4Bulletedcopyblue"/>
        <w:rPr>
          <w:rFonts w:asciiTheme="minorHAnsi" w:hAnsiTheme="minorHAnsi" w:cstheme="minorHAnsi"/>
          <w:sz w:val="22"/>
          <w:szCs w:val="22"/>
          <w:lang w:val="en-GB"/>
        </w:rPr>
      </w:pPr>
      <w:r w:rsidRPr="003104A0">
        <w:rPr>
          <w:rFonts w:asciiTheme="minorHAnsi" w:hAnsiTheme="minorHAnsi" w:cstheme="minorHAnsi"/>
          <w:sz w:val="22"/>
          <w:szCs w:val="22"/>
          <w:lang w:val="en-GB"/>
        </w:rPr>
        <w:t xml:space="preserve">The data has already been made </w:t>
      </w:r>
      <w:r w:rsidRPr="003104A0">
        <w:rPr>
          <w:rFonts w:asciiTheme="minorHAnsi" w:hAnsiTheme="minorHAnsi" w:cstheme="minorHAnsi"/>
          <w:b/>
          <w:sz w:val="22"/>
          <w:szCs w:val="22"/>
          <w:lang w:val="en-GB"/>
        </w:rPr>
        <w:t>manifestly public</w:t>
      </w:r>
      <w:r w:rsidRPr="003104A0">
        <w:rPr>
          <w:rFonts w:asciiTheme="minorHAnsi" w:hAnsiTheme="minorHAnsi" w:cstheme="minorHAnsi"/>
          <w:sz w:val="22"/>
          <w:szCs w:val="22"/>
          <w:lang w:val="en-GB"/>
        </w:rPr>
        <w:t xml:space="preserve"> by the individual</w:t>
      </w:r>
    </w:p>
    <w:p w14:paraId="4DD19DB0" w14:textId="77777777" w:rsidR="00BA13AC" w:rsidRPr="003104A0" w:rsidRDefault="00BA13AC" w:rsidP="00F10AE4">
      <w:pPr>
        <w:pStyle w:val="4Bulletedcopyblue"/>
        <w:rPr>
          <w:rFonts w:asciiTheme="minorHAnsi" w:hAnsiTheme="minorHAnsi" w:cstheme="minorHAnsi"/>
          <w:sz w:val="22"/>
          <w:szCs w:val="22"/>
          <w:lang w:val="en-GB"/>
        </w:rPr>
      </w:pPr>
      <w:r w:rsidRPr="003104A0">
        <w:rPr>
          <w:rFonts w:asciiTheme="minorHAnsi" w:hAnsiTheme="minorHAnsi" w:cstheme="minorHAnsi"/>
          <w:sz w:val="22"/>
          <w:szCs w:val="22"/>
          <w:lang w:val="en-GB"/>
        </w:rPr>
        <w:t xml:space="preserve">The data needs to be processed for the establishment, exercise or defence of </w:t>
      </w:r>
      <w:r w:rsidRPr="003104A0">
        <w:rPr>
          <w:rFonts w:asciiTheme="minorHAnsi" w:hAnsiTheme="minorHAnsi" w:cstheme="minorHAnsi"/>
          <w:b/>
          <w:sz w:val="22"/>
          <w:szCs w:val="22"/>
          <w:lang w:val="en-GB"/>
        </w:rPr>
        <w:t>legal claims</w:t>
      </w:r>
    </w:p>
    <w:p w14:paraId="7D9B4A31" w14:textId="77777777" w:rsidR="00BA13AC" w:rsidRPr="003104A0" w:rsidRDefault="00BA13AC" w:rsidP="00F10AE4">
      <w:pPr>
        <w:pStyle w:val="4Bulletedcopyblue"/>
        <w:rPr>
          <w:rFonts w:asciiTheme="minorHAnsi" w:hAnsiTheme="minorHAnsi" w:cstheme="minorHAnsi"/>
          <w:sz w:val="22"/>
          <w:szCs w:val="22"/>
          <w:lang w:val="en-GB"/>
        </w:rPr>
      </w:pPr>
      <w:r w:rsidRPr="003104A0">
        <w:rPr>
          <w:rFonts w:asciiTheme="minorHAnsi" w:hAnsiTheme="minorHAnsi" w:cstheme="minorHAnsi"/>
          <w:sz w:val="22"/>
          <w:szCs w:val="22"/>
          <w:lang w:val="en-GB"/>
        </w:rPr>
        <w:t xml:space="preserve">The data needs to be processed for reasons of </w:t>
      </w:r>
      <w:r w:rsidRPr="003104A0">
        <w:rPr>
          <w:rFonts w:asciiTheme="minorHAnsi" w:hAnsiTheme="minorHAnsi" w:cstheme="minorHAnsi"/>
          <w:b/>
          <w:sz w:val="22"/>
          <w:szCs w:val="22"/>
          <w:lang w:val="en-GB"/>
        </w:rPr>
        <w:t>substantial public interest</w:t>
      </w:r>
      <w:r w:rsidRPr="003104A0">
        <w:rPr>
          <w:rFonts w:asciiTheme="minorHAnsi" w:hAnsiTheme="minorHAnsi" w:cstheme="minorHAnsi"/>
          <w:sz w:val="22"/>
          <w:szCs w:val="22"/>
          <w:lang w:val="en-GB"/>
        </w:rPr>
        <w:t xml:space="preserve"> as defined in legislation</w:t>
      </w:r>
    </w:p>
    <w:p w14:paraId="497A482A" w14:textId="77777777" w:rsidR="00BA13AC" w:rsidRPr="003104A0" w:rsidRDefault="00BA13AC" w:rsidP="00F10AE4">
      <w:pPr>
        <w:pStyle w:val="4Bulletedcopyblue"/>
        <w:rPr>
          <w:rFonts w:asciiTheme="minorHAnsi" w:hAnsiTheme="minorHAnsi" w:cstheme="minorHAnsi"/>
          <w:sz w:val="22"/>
          <w:szCs w:val="22"/>
          <w:lang w:val="en-GB"/>
        </w:rPr>
      </w:pPr>
      <w:r w:rsidRPr="003104A0">
        <w:rPr>
          <w:rFonts w:asciiTheme="minorHAnsi" w:hAnsiTheme="minorHAnsi" w:cstheme="minorHAnsi"/>
          <w:sz w:val="22"/>
          <w:szCs w:val="22"/>
          <w:lang w:val="en-GB"/>
        </w:rPr>
        <w:t xml:space="preserve">The data needs to be processed for </w:t>
      </w:r>
      <w:r w:rsidRPr="003104A0">
        <w:rPr>
          <w:rFonts w:asciiTheme="minorHAnsi" w:hAnsiTheme="minorHAnsi" w:cstheme="minorHAnsi"/>
          <w:b/>
          <w:sz w:val="22"/>
          <w:szCs w:val="22"/>
          <w:lang w:val="en-GB"/>
        </w:rPr>
        <w:t>health or social care purposes</w:t>
      </w:r>
      <w:r w:rsidRPr="003104A0">
        <w:rPr>
          <w:rFonts w:asciiTheme="minorHAnsi" w:hAnsiTheme="minorHAnsi" w:cstheme="minorHAnsi"/>
          <w:sz w:val="22"/>
          <w:szCs w:val="22"/>
          <w:lang w:val="en-GB"/>
        </w:rPr>
        <w:t>, and the processing is done by, or under the direction of, a health or social work professional or by any other person obliged to confidentiality under law</w:t>
      </w:r>
    </w:p>
    <w:p w14:paraId="732F5197" w14:textId="77777777" w:rsidR="00BA13AC" w:rsidRPr="003104A0" w:rsidRDefault="00BA13AC" w:rsidP="00F10AE4">
      <w:pPr>
        <w:pStyle w:val="4Bulletedcopyblue"/>
        <w:rPr>
          <w:rFonts w:asciiTheme="minorHAnsi" w:hAnsiTheme="minorHAnsi" w:cstheme="minorHAnsi"/>
          <w:sz w:val="22"/>
          <w:szCs w:val="22"/>
          <w:lang w:val="en-GB"/>
        </w:rPr>
      </w:pPr>
      <w:r w:rsidRPr="003104A0">
        <w:rPr>
          <w:rFonts w:asciiTheme="minorHAnsi" w:hAnsiTheme="minorHAnsi" w:cstheme="minorHAnsi"/>
          <w:sz w:val="22"/>
          <w:szCs w:val="22"/>
          <w:lang w:val="en-GB"/>
        </w:rPr>
        <w:t xml:space="preserve">The data needs to be processed for </w:t>
      </w:r>
      <w:r w:rsidRPr="003104A0">
        <w:rPr>
          <w:rFonts w:asciiTheme="minorHAnsi" w:hAnsiTheme="minorHAnsi" w:cstheme="minorHAnsi"/>
          <w:b/>
          <w:sz w:val="22"/>
          <w:szCs w:val="22"/>
          <w:lang w:val="en-GB"/>
        </w:rPr>
        <w:t>public health reasons</w:t>
      </w:r>
      <w:r w:rsidRPr="003104A0">
        <w:rPr>
          <w:rFonts w:asciiTheme="minorHAnsi" w:hAnsiTheme="minorHAnsi" w:cstheme="minorHAnsi"/>
          <w:sz w:val="22"/>
          <w:szCs w:val="22"/>
          <w:lang w:val="en-GB"/>
        </w:rPr>
        <w:t>, and the processing is done by, or under the direction of, a health professional or by any other person obliged to confidentiality under law</w:t>
      </w:r>
    </w:p>
    <w:p w14:paraId="795A01FE" w14:textId="77777777" w:rsidR="00BA13AC" w:rsidRPr="003104A0" w:rsidRDefault="00BA13AC" w:rsidP="00F10AE4">
      <w:pPr>
        <w:pStyle w:val="4Bulletedcopyblue"/>
        <w:rPr>
          <w:rFonts w:asciiTheme="minorHAnsi" w:hAnsiTheme="minorHAnsi" w:cstheme="minorHAnsi"/>
          <w:sz w:val="22"/>
          <w:szCs w:val="22"/>
          <w:lang w:val="en-GB"/>
        </w:rPr>
      </w:pPr>
      <w:r w:rsidRPr="003104A0">
        <w:rPr>
          <w:rFonts w:asciiTheme="minorHAnsi" w:hAnsiTheme="minorHAnsi" w:cstheme="minorHAnsi"/>
          <w:sz w:val="22"/>
          <w:szCs w:val="22"/>
          <w:lang w:val="en-GB"/>
        </w:rPr>
        <w:t xml:space="preserve">The data needs to be processed for </w:t>
      </w:r>
      <w:r w:rsidRPr="003104A0">
        <w:rPr>
          <w:rFonts w:asciiTheme="minorHAnsi" w:hAnsiTheme="minorHAnsi" w:cstheme="minorHAnsi"/>
          <w:b/>
          <w:sz w:val="22"/>
          <w:szCs w:val="22"/>
          <w:lang w:val="en-GB"/>
        </w:rPr>
        <w:t>archiving purposes</w:t>
      </w:r>
      <w:r w:rsidRPr="003104A0">
        <w:rPr>
          <w:rFonts w:asciiTheme="minorHAnsi" w:hAnsiTheme="minorHAnsi" w:cstheme="minorHAnsi"/>
          <w:sz w:val="22"/>
          <w:szCs w:val="22"/>
          <w:lang w:val="en-GB"/>
        </w:rPr>
        <w:t>, scientific or historical research purposes, or statistical purposes, and the processing is in the public interest</w:t>
      </w:r>
    </w:p>
    <w:p w14:paraId="0D0B5C19" w14:textId="77777777" w:rsidR="00BA13AC" w:rsidRPr="003104A0" w:rsidRDefault="00BA13AC" w:rsidP="00BA13AC">
      <w:pPr>
        <w:pStyle w:val="1bodycopy10pt"/>
        <w:rPr>
          <w:rFonts w:asciiTheme="minorHAnsi" w:hAnsiTheme="minorHAnsi" w:cstheme="minorHAnsi"/>
          <w:sz w:val="22"/>
          <w:szCs w:val="22"/>
          <w:lang w:val="en-GB"/>
        </w:rPr>
      </w:pPr>
      <w:r w:rsidRPr="003104A0">
        <w:rPr>
          <w:rFonts w:asciiTheme="minorHAnsi" w:hAnsiTheme="minorHAnsi" w:cstheme="minorHAnsi"/>
          <w:sz w:val="22"/>
          <w:szCs w:val="22"/>
          <w:lang w:val="en-GB"/>
        </w:rPr>
        <w:t>For criminal offence data, we will meet both a lawful basis and a condition set out under data protection law. Conditions include:</w:t>
      </w:r>
    </w:p>
    <w:p w14:paraId="07D8D113" w14:textId="77777777" w:rsidR="00BA13AC" w:rsidRPr="003104A0" w:rsidRDefault="00BA13AC" w:rsidP="00F10AE4">
      <w:pPr>
        <w:pStyle w:val="4Bulletedcopyblue"/>
        <w:rPr>
          <w:rFonts w:asciiTheme="minorHAnsi" w:hAnsiTheme="minorHAnsi" w:cstheme="minorHAnsi"/>
          <w:sz w:val="22"/>
          <w:szCs w:val="22"/>
          <w:lang w:val="en-GB"/>
        </w:rPr>
      </w:pPr>
      <w:r w:rsidRPr="003104A0">
        <w:rPr>
          <w:rFonts w:asciiTheme="minorHAnsi" w:hAnsiTheme="minorHAnsi" w:cstheme="minorHAnsi"/>
          <w:sz w:val="22"/>
          <w:szCs w:val="22"/>
          <w:lang w:val="en-GB"/>
        </w:rPr>
        <w:t xml:space="preserve">The individual (or their parent/carer when appropriate in the case of a pupil) has given </w:t>
      </w:r>
      <w:r w:rsidRPr="003104A0">
        <w:rPr>
          <w:rFonts w:asciiTheme="minorHAnsi" w:hAnsiTheme="minorHAnsi" w:cstheme="minorHAnsi"/>
          <w:b/>
          <w:sz w:val="22"/>
          <w:szCs w:val="22"/>
          <w:lang w:val="en-GB"/>
        </w:rPr>
        <w:t>consent</w:t>
      </w:r>
    </w:p>
    <w:p w14:paraId="23D97CE7" w14:textId="77777777" w:rsidR="00BA13AC" w:rsidRPr="003104A0" w:rsidRDefault="00BA13AC" w:rsidP="00F10AE4">
      <w:pPr>
        <w:pStyle w:val="4Bulletedcopyblue"/>
        <w:rPr>
          <w:rFonts w:asciiTheme="minorHAnsi" w:hAnsiTheme="minorHAnsi" w:cstheme="minorHAnsi"/>
          <w:sz w:val="22"/>
          <w:szCs w:val="22"/>
          <w:lang w:val="en-GB"/>
        </w:rPr>
      </w:pPr>
      <w:r w:rsidRPr="003104A0">
        <w:rPr>
          <w:rFonts w:asciiTheme="minorHAnsi" w:hAnsiTheme="minorHAnsi" w:cstheme="minorHAnsi"/>
          <w:sz w:val="22"/>
          <w:szCs w:val="22"/>
          <w:lang w:val="en-GB"/>
        </w:rPr>
        <w:t xml:space="preserve">The data needs to be processed to ensure the </w:t>
      </w:r>
      <w:r w:rsidRPr="003104A0">
        <w:rPr>
          <w:rFonts w:asciiTheme="minorHAnsi" w:hAnsiTheme="minorHAnsi" w:cstheme="minorHAnsi"/>
          <w:b/>
          <w:sz w:val="22"/>
          <w:szCs w:val="22"/>
          <w:lang w:val="en-GB"/>
        </w:rPr>
        <w:t>vital interests</w:t>
      </w:r>
      <w:r w:rsidRPr="003104A0">
        <w:rPr>
          <w:rFonts w:asciiTheme="minorHAnsi" w:hAnsiTheme="minorHAnsi" w:cstheme="minorHAnsi"/>
          <w:sz w:val="22"/>
          <w:szCs w:val="22"/>
          <w:lang w:val="en-GB"/>
        </w:rPr>
        <w:t xml:space="preserve"> of the individual or another person, where the individual is physically or legally incapable of giving consent</w:t>
      </w:r>
    </w:p>
    <w:p w14:paraId="699969D4" w14:textId="77777777" w:rsidR="00BA13AC" w:rsidRPr="003104A0" w:rsidRDefault="00BA13AC" w:rsidP="00F10AE4">
      <w:pPr>
        <w:pStyle w:val="4Bulletedcopyblue"/>
        <w:rPr>
          <w:rFonts w:asciiTheme="minorHAnsi" w:hAnsiTheme="minorHAnsi" w:cstheme="minorHAnsi"/>
          <w:sz w:val="22"/>
          <w:szCs w:val="22"/>
          <w:lang w:val="en-GB"/>
        </w:rPr>
      </w:pPr>
      <w:r w:rsidRPr="003104A0">
        <w:rPr>
          <w:rFonts w:asciiTheme="minorHAnsi" w:hAnsiTheme="minorHAnsi" w:cstheme="minorHAnsi"/>
          <w:sz w:val="22"/>
          <w:szCs w:val="22"/>
          <w:lang w:val="en-GB"/>
        </w:rPr>
        <w:t xml:space="preserve">The data has already been made </w:t>
      </w:r>
      <w:r w:rsidRPr="003104A0">
        <w:rPr>
          <w:rFonts w:asciiTheme="minorHAnsi" w:hAnsiTheme="minorHAnsi" w:cstheme="minorHAnsi"/>
          <w:b/>
          <w:sz w:val="22"/>
          <w:szCs w:val="22"/>
          <w:lang w:val="en-GB"/>
        </w:rPr>
        <w:t>manifestly public</w:t>
      </w:r>
      <w:r w:rsidRPr="003104A0">
        <w:rPr>
          <w:rFonts w:asciiTheme="minorHAnsi" w:hAnsiTheme="minorHAnsi" w:cstheme="minorHAnsi"/>
          <w:sz w:val="22"/>
          <w:szCs w:val="22"/>
          <w:lang w:val="en-GB"/>
        </w:rPr>
        <w:t xml:space="preserve"> by the individual</w:t>
      </w:r>
    </w:p>
    <w:p w14:paraId="3D7DE7E5" w14:textId="77777777" w:rsidR="00BA13AC" w:rsidRPr="003104A0" w:rsidRDefault="00BA13AC" w:rsidP="00F10AE4">
      <w:pPr>
        <w:pStyle w:val="4Bulletedcopyblue"/>
        <w:rPr>
          <w:rFonts w:asciiTheme="minorHAnsi" w:hAnsiTheme="minorHAnsi" w:cstheme="minorHAnsi"/>
          <w:sz w:val="22"/>
          <w:szCs w:val="22"/>
          <w:lang w:val="en-GB"/>
        </w:rPr>
      </w:pPr>
      <w:r w:rsidRPr="003104A0">
        <w:rPr>
          <w:rFonts w:asciiTheme="minorHAnsi" w:hAnsiTheme="minorHAnsi" w:cstheme="minorHAnsi"/>
          <w:sz w:val="22"/>
          <w:szCs w:val="22"/>
          <w:lang w:val="en-GB"/>
        </w:rPr>
        <w:t xml:space="preserve">The data needs to be processed for or in connection with legal proceedings, to obtain legal advice, or for the establishment, exercise or defence of </w:t>
      </w:r>
      <w:r w:rsidRPr="003104A0">
        <w:rPr>
          <w:rFonts w:asciiTheme="minorHAnsi" w:hAnsiTheme="minorHAnsi" w:cstheme="minorHAnsi"/>
          <w:b/>
          <w:sz w:val="22"/>
          <w:szCs w:val="22"/>
          <w:lang w:val="en-GB"/>
        </w:rPr>
        <w:t>legal rights</w:t>
      </w:r>
    </w:p>
    <w:p w14:paraId="22361C07" w14:textId="77777777" w:rsidR="00BA13AC" w:rsidRPr="003104A0" w:rsidRDefault="00BA13AC" w:rsidP="00F10AE4">
      <w:pPr>
        <w:pStyle w:val="4Bulletedcopyblue"/>
        <w:rPr>
          <w:rFonts w:asciiTheme="minorHAnsi" w:hAnsiTheme="minorHAnsi" w:cstheme="minorHAnsi"/>
          <w:sz w:val="22"/>
          <w:szCs w:val="22"/>
          <w:lang w:val="en-GB"/>
        </w:rPr>
      </w:pPr>
      <w:r w:rsidRPr="003104A0">
        <w:rPr>
          <w:rFonts w:asciiTheme="minorHAnsi" w:hAnsiTheme="minorHAnsi" w:cstheme="minorHAnsi"/>
          <w:sz w:val="22"/>
          <w:szCs w:val="22"/>
          <w:lang w:val="en-GB"/>
        </w:rPr>
        <w:t xml:space="preserve">The data needs to be processed for reasons of </w:t>
      </w:r>
      <w:r w:rsidRPr="003104A0">
        <w:rPr>
          <w:rFonts w:asciiTheme="minorHAnsi" w:hAnsiTheme="minorHAnsi" w:cstheme="minorHAnsi"/>
          <w:b/>
          <w:sz w:val="22"/>
          <w:szCs w:val="22"/>
          <w:lang w:val="en-GB"/>
        </w:rPr>
        <w:t>substantial public interest</w:t>
      </w:r>
      <w:r w:rsidRPr="003104A0">
        <w:rPr>
          <w:rFonts w:asciiTheme="minorHAnsi" w:hAnsiTheme="minorHAnsi" w:cstheme="minorHAnsi"/>
          <w:sz w:val="22"/>
          <w:szCs w:val="22"/>
          <w:lang w:val="en-GB"/>
        </w:rPr>
        <w:t xml:space="preserve"> as defined in legislation</w:t>
      </w:r>
    </w:p>
    <w:p w14:paraId="10DDF83C" w14:textId="77777777" w:rsidR="00BA13AC" w:rsidRPr="003104A0" w:rsidRDefault="00BA13AC" w:rsidP="00BA13AC">
      <w:pPr>
        <w:pStyle w:val="1bodycopy10pt"/>
        <w:rPr>
          <w:rFonts w:asciiTheme="minorHAnsi" w:hAnsiTheme="minorHAnsi" w:cstheme="minorHAnsi"/>
          <w:sz w:val="22"/>
          <w:szCs w:val="22"/>
          <w:lang w:val="en-GB"/>
        </w:rPr>
      </w:pPr>
      <w:r w:rsidRPr="003104A0">
        <w:rPr>
          <w:rFonts w:asciiTheme="minorHAnsi" w:hAnsiTheme="minorHAnsi" w:cstheme="minorHAnsi"/>
          <w:sz w:val="22"/>
          <w:szCs w:val="22"/>
          <w:lang w:val="en-GB"/>
        </w:rPr>
        <w:t>Whenever we first collect personal data directly from individuals, we will provide them with the relevant information required by data protection law.</w:t>
      </w:r>
    </w:p>
    <w:p w14:paraId="4405A7A6" w14:textId="3D541569" w:rsidR="0082254F" w:rsidRPr="003104A0" w:rsidRDefault="00BA13AC" w:rsidP="007C78A2">
      <w:pPr>
        <w:pStyle w:val="1bodycopy10pt"/>
        <w:rPr>
          <w:rFonts w:asciiTheme="minorHAnsi" w:hAnsiTheme="minorHAnsi" w:cstheme="minorHAnsi"/>
          <w:sz w:val="22"/>
          <w:szCs w:val="22"/>
          <w:lang w:val="en-GB"/>
        </w:rPr>
      </w:pPr>
      <w:r w:rsidRPr="003104A0">
        <w:rPr>
          <w:rFonts w:asciiTheme="minorHAnsi" w:hAnsiTheme="minorHAnsi" w:cstheme="minorHAnsi"/>
          <w:sz w:val="22"/>
          <w:szCs w:val="22"/>
          <w:lang w:val="en-GB"/>
        </w:rPr>
        <w:lastRenderedPageBreak/>
        <w:t>We will always consider the fairness of our data processing. We will ensure we do not handle personal data in ways that individuals would not reasonably expect, or use personal data in ways which have unjustified adverse effects on them.</w:t>
      </w:r>
    </w:p>
    <w:p w14:paraId="27FD655F" w14:textId="01C78658" w:rsidR="0082254F" w:rsidRDefault="00BA13AC" w:rsidP="0082254F">
      <w:pPr>
        <w:pStyle w:val="Heading1"/>
        <w:ind w:left="-5"/>
      </w:pPr>
      <w:r>
        <w:t>Limitation, minimisation and accuracy</w:t>
      </w:r>
    </w:p>
    <w:p w14:paraId="3F26ADBA" w14:textId="77777777" w:rsidR="0082254F" w:rsidRDefault="0082254F" w:rsidP="0082254F">
      <w:pPr>
        <w:spacing w:line="256" w:lineRule="auto"/>
      </w:pPr>
      <w:r>
        <w:t xml:space="preserve"> </w:t>
      </w:r>
    </w:p>
    <w:p w14:paraId="190DEA03" w14:textId="77777777" w:rsidR="00BA13AC" w:rsidRPr="00DA2765" w:rsidRDefault="00BA13AC" w:rsidP="00BA13AC">
      <w:pPr>
        <w:pStyle w:val="1bodycopy10pt"/>
        <w:rPr>
          <w:rFonts w:asciiTheme="minorHAnsi" w:hAnsiTheme="minorHAnsi" w:cstheme="minorHAnsi"/>
          <w:sz w:val="22"/>
          <w:szCs w:val="22"/>
        </w:rPr>
      </w:pPr>
      <w:r w:rsidRPr="00DA2765">
        <w:rPr>
          <w:rFonts w:asciiTheme="minorHAnsi" w:hAnsiTheme="minorHAnsi" w:cstheme="minorHAnsi"/>
          <w:sz w:val="22"/>
          <w:szCs w:val="22"/>
        </w:rPr>
        <w:t>We will only collect personal data for specified, explicit and legitimate reasons. We will explain these reasons to the individuals when we first collect their data.</w:t>
      </w:r>
    </w:p>
    <w:p w14:paraId="45D7300F" w14:textId="77777777" w:rsidR="00BA13AC" w:rsidRPr="00DA2765" w:rsidRDefault="00BA13AC" w:rsidP="00BA13AC">
      <w:pPr>
        <w:pStyle w:val="1bodycopy10pt"/>
        <w:rPr>
          <w:rFonts w:asciiTheme="minorHAnsi" w:hAnsiTheme="minorHAnsi" w:cstheme="minorHAnsi"/>
          <w:sz w:val="22"/>
          <w:szCs w:val="22"/>
        </w:rPr>
      </w:pPr>
      <w:r w:rsidRPr="00DA2765">
        <w:rPr>
          <w:rFonts w:asciiTheme="minorHAnsi" w:hAnsiTheme="minorHAnsi" w:cstheme="minorHAnsi"/>
          <w:sz w:val="22"/>
          <w:szCs w:val="22"/>
        </w:rPr>
        <w:t>If we want to use personal data for reasons other than those given when we first obtained it, we will inform the individuals concerned before we do so, and seek consent where necessary.</w:t>
      </w:r>
    </w:p>
    <w:p w14:paraId="6B5B876A" w14:textId="77777777" w:rsidR="00BA13AC" w:rsidRPr="00DA2765" w:rsidRDefault="00BA13AC" w:rsidP="00BA13AC">
      <w:pPr>
        <w:pStyle w:val="1bodycopy10pt"/>
        <w:rPr>
          <w:rFonts w:asciiTheme="minorHAnsi" w:hAnsiTheme="minorHAnsi" w:cstheme="minorHAnsi"/>
          <w:sz w:val="22"/>
          <w:szCs w:val="22"/>
        </w:rPr>
      </w:pPr>
      <w:r w:rsidRPr="00DA2765">
        <w:rPr>
          <w:rFonts w:asciiTheme="minorHAnsi" w:hAnsiTheme="minorHAnsi" w:cstheme="minorHAnsi"/>
          <w:sz w:val="22"/>
          <w:szCs w:val="22"/>
        </w:rPr>
        <w:t>Staff must only process personal data where it is necessary in order to do their jobs.</w:t>
      </w:r>
    </w:p>
    <w:p w14:paraId="3166D0CA" w14:textId="77777777" w:rsidR="00BA13AC" w:rsidRPr="00DA2765" w:rsidRDefault="00BA13AC" w:rsidP="00BA13AC">
      <w:pPr>
        <w:pStyle w:val="1bodycopy10pt"/>
        <w:rPr>
          <w:rFonts w:asciiTheme="minorHAnsi" w:hAnsiTheme="minorHAnsi" w:cstheme="minorHAnsi"/>
          <w:sz w:val="22"/>
          <w:szCs w:val="22"/>
        </w:rPr>
      </w:pPr>
      <w:r w:rsidRPr="00DA2765">
        <w:rPr>
          <w:rFonts w:asciiTheme="minorHAnsi" w:hAnsiTheme="minorHAnsi" w:cstheme="minorHAnsi"/>
          <w:sz w:val="22"/>
          <w:szCs w:val="22"/>
        </w:rPr>
        <w:t>We will keep data accurate and, where necessary, up to date. Inaccurate data will be rectified or erased when appropriate.</w:t>
      </w:r>
    </w:p>
    <w:p w14:paraId="76C90CFB" w14:textId="46E667F6" w:rsidR="00BA13AC" w:rsidRDefault="00BA13AC" w:rsidP="00DA2765">
      <w:pPr>
        <w:pStyle w:val="1bodycopy10pt"/>
        <w:rPr>
          <w:rFonts w:asciiTheme="minorHAnsi" w:hAnsiTheme="minorHAnsi" w:cstheme="minorHAnsi"/>
          <w:sz w:val="22"/>
          <w:szCs w:val="22"/>
        </w:rPr>
      </w:pPr>
      <w:r w:rsidRPr="00DA2765">
        <w:rPr>
          <w:rFonts w:asciiTheme="minorHAnsi" w:hAnsiTheme="minorHAnsi" w:cstheme="minorHAnsi"/>
          <w:sz w:val="22"/>
          <w:szCs w:val="22"/>
        </w:rPr>
        <w:t xml:space="preserve">In addition, when staff no longer need the personal data they hold, they must ensure it is deleted or </w:t>
      </w:r>
      <w:proofErr w:type="spellStart"/>
      <w:r w:rsidRPr="00DA2765">
        <w:rPr>
          <w:rFonts w:asciiTheme="minorHAnsi" w:hAnsiTheme="minorHAnsi" w:cstheme="minorHAnsi"/>
          <w:sz w:val="22"/>
          <w:szCs w:val="22"/>
        </w:rPr>
        <w:t>anonymised</w:t>
      </w:r>
      <w:proofErr w:type="spellEnd"/>
      <w:r w:rsidRPr="00DA2765">
        <w:rPr>
          <w:rFonts w:asciiTheme="minorHAnsi" w:hAnsiTheme="minorHAnsi" w:cstheme="minorHAnsi"/>
          <w:sz w:val="22"/>
          <w:szCs w:val="22"/>
        </w:rPr>
        <w:t>. This will be done in accordance with the school’s record retention schedule.</w:t>
      </w:r>
    </w:p>
    <w:p w14:paraId="225B6121" w14:textId="26A9F712" w:rsidR="00BA13AC" w:rsidRDefault="00BA13AC" w:rsidP="0082254F">
      <w:pPr>
        <w:ind w:left="5" w:right="2"/>
        <w:rPr>
          <w:rFonts w:asciiTheme="minorHAnsi" w:hAnsiTheme="minorHAnsi" w:cstheme="minorHAnsi"/>
          <w:sz w:val="22"/>
          <w:szCs w:val="22"/>
        </w:rPr>
      </w:pPr>
    </w:p>
    <w:p w14:paraId="61783D56" w14:textId="2C048A84" w:rsidR="00BA13AC" w:rsidRPr="00BA13AC" w:rsidRDefault="00BA13AC" w:rsidP="0082254F">
      <w:pPr>
        <w:ind w:left="5" w:right="2"/>
        <w:rPr>
          <w:rFonts w:asciiTheme="majorHAnsi" w:hAnsiTheme="majorHAnsi" w:cstheme="minorHAnsi"/>
          <w:color w:val="1F497D" w:themeColor="text2"/>
          <w:sz w:val="32"/>
          <w:szCs w:val="32"/>
        </w:rPr>
      </w:pPr>
      <w:r w:rsidRPr="00BA13AC">
        <w:rPr>
          <w:rFonts w:asciiTheme="majorHAnsi" w:hAnsiTheme="majorHAnsi" w:cstheme="minorHAnsi"/>
          <w:color w:val="1F497D" w:themeColor="text2"/>
          <w:sz w:val="32"/>
          <w:szCs w:val="32"/>
        </w:rPr>
        <w:t>Sharing Personal Data</w:t>
      </w:r>
    </w:p>
    <w:p w14:paraId="177AC7B0" w14:textId="77777777" w:rsidR="00BA13AC" w:rsidRPr="001B123C" w:rsidRDefault="00BA13AC" w:rsidP="0082254F">
      <w:pPr>
        <w:ind w:left="5" w:right="2"/>
        <w:rPr>
          <w:rFonts w:asciiTheme="minorHAnsi" w:hAnsiTheme="minorHAnsi" w:cstheme="minorHAnsi"/>
          <w:sz w:val="22"/>
          <w:szCs w:val="22"/>
        </w:rPr>
      </w:pPr>
    </w:p>
    <w:p w14:paraId="227EFF57" w14:textId="77777777" w:rsidR="00BA13AC" w:rsidRPr="00754520" w:rsidRDefault="00BA13AC" w:rsidP="00BA13AC">
      <w:pPr>
        <w:pStyle w:val="1bodycopy10pt"/>
        <w:rPr>
          <w:rFonts w:asciiTheme="minorHAnsi" w:hAnsiTheme="minorHAnsi" w:cstheme="minorHAnsi"/>
          <w:sz w:val="22"/>
          <w:szCs w:val="22"/>
        </w:rPr>
      </w:pPr>
      <w:r w:rsidRPr="00754520">
        <w:rPr>
          <w:rFonts w:asciiTheme="minorHAnsi" w:hAnsiTheme="minorHAnsi" w:cstheme="minorHAnsi"/>
          <w:sz w:val="22"/>
          <w:szCs w:val="22"/>
        </w:rPr>
        <w:t>We will not normally share personal data with anyone else without consent, but there are certain circumstances where we may be required to do so. These include, but are not limited to, situations where:</w:t>
      </w:r>
    </w:p>
    <w:p w14:paraId="7D165F67" w14:textId="77777777" w:rsidR="00BA13AC" w:rsidRPr="00754520" w:rsidRDefault="00BA13AC" w:rsidP="00F10AE4">
      <w:pPr>
        <w:pStyle w:val="4Bulletedcopyblue"/>
        <w:rPr>
          <w:rFonts w:asciiTheme="minorHAnsi" w:hAnsiTheme="minorHAnsi" w:cstheme="minorHAnsi"/>
          <w:sz w:val="22"/>
          <w:szCs w:val="22"/>
        </w:rPr>
      </w:pPr>
      <w:r w:rsidRPr="00754520">
        <w:rPr>
          <w:rFonts w:asciiTheme="minorHAnsi" w:hAnsiTheme="minorHAnsi" w:cstheme="minorHAnsi"/>
          <w:sz w:val="22"/>
          <w:szCs w:val="22"/>
        </w:rPr>
        <w:t>There is an issue with a pupil or parent/</w:t>
      </w:r>
      <w:proofErr w:type="spellStart"/>
      <w:r w:rsidRPr="00754520">
        <w:rPr>
          <w:rFonts w:asciiTheme="minorHAnsi" w:hAnsiTheme="minorHAnsi" w:cstheme="minorHAnsi"/>
          <w:sz w:val="22"/>
          <w:szCs w:val="22"/>
        </w:rPr>
        <w:t>carer</w:t>
      </w:r>
      <w:proofErr w:type="spellEnd"/>
      <w:r w:rsidRPr="00754520">
        <w:rPr>
          <w:rFonts w:asciiTheme="minorHAnsi" w:hAnsiTheme="minorHAnsi" w:cstheme="minorHAnsi"/>
          <w:sz w:val="22"/>
          <w:szCs w:val="22"/>
        </w:rPr>
        <w:t xml:space="preserve"> that puts the safety of our staff at risk</w:t>
      </w:r>
    </w:p>
    <w:p w14:paraId="5E56F877" w14:textId="77777777" w:rsidR="00BA13AC" w:rsidRPr="00754520" w:rsidRDefault="00BA13AC" w:rsidP="00F10AE4">
      <w:pPr>
        <w:pStyle w:val="4Bulletedcopyblue"/>
        <w:rPr>
          <w:rFonts w:asciiTheme="minorHAnsi" w:hAnsiTheme="minorHAnsi" w:cstheme="minorHAnsi"/>
          <w:sz w:val="22"/>
          <w:szCs w:val="22"/>
        </w:rPr>
      </w:pPr>
      <w:r w:rsidRPr="00754520">
        <w:rPr>
          <w:rFonts w:asciiTheme="minorHAnsi" w:hAnsiTheme="minorHAnsi" w:cstheme="minorHAnsi"/>
          <w:sz w:val="22"/>
          <w:szCs w:val="22"/>
        </w:rPr>
        <w:t>We need to liaise with other agencies – we will seek consent as necessary before doing this</w:t>
      </w:r>
    </w:p>
    <w:p w14:paraId="4986C56C" w14:textId="77777777" w:rsidR="00BA13AC" w:rsidRPr="00754520" w:rsidRDefault="00BA13AC" w:rsidP="00F10AE4">
      <w:pPr>
        <w:pStyle w:val="4Bulletedcopyblue"/>
        <w:rPr>
          <w:rFonts w:asciiTheme="minorHAnsi" w:hAnsiTheme="minorHAnsi" w:cstheme="minorHAnsi"/>
          <w:sz w:val="22"/>
          <w:szCs w:val="22"/>
        </w:rPr>
      </w:pPr>
      <w:r w:rsidRPr="00754520">
        <w:rPr>
          <w:rFonts w:asciiTheme="minorHAnsi" w:hAnsiTheme="minorHAnsi" w:cstheme="minorHAnsi"/>
          <w:sz w:val="22"/>
          <w:szCs w:val="22"/>
        </w:rPr>
        <w:t>Our suppliers or contractors need data to enable us to provide services to our staff and pupils – for example, IT companies. When doing this, we will:</w:t>
      </w:r>
    </w:p>
    <w:p w14:paraId="5250920E" w14:textId="77777777" w:rsidR="00BA13AC" w:rsidRPr="00754520" w:rsidRDefault="00BA13AC" w:rsidP="00F10AE4">
      <w:pPr>
        <w:pStyle w:val="Bulletedcopylevel2"/>
        <w:ind w:left="907" w:hanging="170"/>
        <w:rPr>
          <w:rFonts w:asciiTheme="minorHAnsi" w:hAnsiTheme="minorHAnsi" w:cstheme="minorHAnsi"/>
          <w:sz w:val="22"/>
          <w:szCs w:val="22"/>
        </w:rPr>
      </w:pPr>
      <w:r w:rsidRPr="00754520">
        <w:rPr>
          <w:rFonts w:asciiTheme="minorHAnsi" w:hAnsiTheme="minorHAnsi" w:cstheme="minorHAnsi"/>
          <w:sz w:val="22"/>
          <w:szCs w:val="22"/>
        </w:rPr>
        <w:t>Only appoint suppliers or contractors that can provide sufficient guarantees that they comply with UK data protection law</w:t>
      </w:r>
    </w:p>
    <w:p w14:paraId="78000A69" w14:textId="77777777" w:rsidR="00BA13AC" w:rsidRPr="00754520" w:rsidRDefault="00BA13AC" w:rsidP="00F10AE4">
      <w:pPr>
        <w:pStyle w:val="Bulletedcopylevel2"/>
        <w:ind w:left="907" w:hanging="170"/>
        <w:rPr>
          <w:rFonts w:asciiTheme="minorHAnsi" w:hAnsiTheme="minorHAnsi" w:cstheme="minorHAnsi"/>
          <w:sz w:val="22"/>
          <w:szCs w:val="22"/>
        </w:rPr>
      </w:pPr>
      <w:r w:rsidRPr="00754520">
        <w:rPr>
          <w:rFonts w:asciiTheme="minorHAnsi" w:hAnsiTheme="minorHAnsi" w:cstheme="minorHAnsi"/>
          <w:sz w:val="22"/>
          <w:szCs w:val="22"/>
        </w:rPr>
        <w:t>Establish a contract with the supplier or contractor to ensure the fair and lawful processing of any personal data we share</w:t>
      </w:r>
    </w:p>
    <w:p w14:paraId="349C4A7E" w14:textId="77777777" w:rsidR="00BA13AC" w:rsidRPr="00754520" w:rsidRDefault="00BA13AC" w:rsidP="00F10AE4">
      <w:pPr>
        <w:pStyle w:val="Bulletedcopylevel2"/>
        <w:ind w:left="907" w:hanging="170"/>
        <w:rPr>
          <w:rFonts w:asciiTheme="minorHAnsi" w:hAnsiTheme="minorHAnsi" w:cstheme="minorHAnsi"/>
          <w:sz w:val="22"/>
          <w:szCs w:val="22"/>
        </w:rPr>
      </w:pPr>
      <w:r w:rsidRPr="00754520">
        <w:rPr>
          <w:rFonts w:asciiTheme="minorHAnsi" w:hAnsiTheme="minorHAnsi" w:cstheme="minorHAnsi"/>
          <w:sz w:val="22"/>
          <w:szCs w:val="22"/>
        </w:rPr>
        <w:t>Only share data that the supplier or contractor needs to carry out their service</w:t>
      </w:r>
    </w:p>
    <w:p w14:paraId="6AE2906C" w14:textId="77777777" w:rsidR="00BA13AC" w:rsidRPr="00754520" w:rsidRDefault="00BA13AC" w:rsidP="00BA13AC">
      <w:pPr>
        <w:pStyle w:val="1bodycopy10pt"/>
        <w:rPr>
          <w:rFonts w:asciiTheme="minorHAnsi" w:hAnsiTheme="minorHAnsi" w:cstheme="minorHAnsi"/>
          <w:sz w:val="22"/>
          <w:szCs w:val="22"/>
        </w:rPr>
      </w:pPr>
      <w:r w:rsidRPr="00754520">
        <w:rPr>
          <w:rFonts w:asciiTheme="minorHAnsi" w:hAnsiTheme="minorHAnsi" w:cstheme="minorHAnsi"/>
          <w:sz w:val="22"/>
          <w:szCs w:val="22"/>
        </w:rPr>
        <w:t>We will also share personal data with law enforcement and government bodies where we are legally required to do so.</w:t>
      </w:r>
    </w:p>
    <w:p w14:paraId="10CB7879" w14:textId="77777777" w:rsidR="00BA13AC" w:rsidRPr="00754520" w:rsidRDefault="00BA13AC" w:rsidP="00BA13AC">
      <w:pPr>
        <w:pStyle w:val="1bodycopy10pt"/>
        <w:rPr>
          <w:rFonts w:asciiTheme="minorHAnsi" w:hAnsiTheme="minorHAnsi" w:cstheme="minorHAnsi"/>
          <w:sz w:val="22"/>
          <w:szCs w:val="22"/>
        </w:rPr>
      </w:pPr>
      <w:r w:rsidRPr="00754520">
        <w:rPr>
          <w:rFonts w:asciiTheme="minorHAnsi" w:hAnsiTheme="minorHAnsi" w:cstheme="minorHAnsi"/>
          <w:sz w:val="22"/>
          <w:szCs w:val="22"/>
        </w:rPr>
        <w:t>We may also share personal data with emergency services and local authorities to help them to respond to an emergency situation that affects any of our pupils or staff.</w:t>
      </w:r>
    </w:p>
    <w:p w14:paraId="683B22F7" w14:textId="3BD6212C" w:rsidR="00BA13AC" w:rsidRPr="00754520" w:rsidRDefault="00BA13AC" w:rsidP="00754520">
      <w:pPr>
        <w:pStyle w:val="1bodycopy10pt"/>
        <w:rPr>
          <w:rFonts w:asciiTheme="minorHAnsi" w:hAnsiTheme="minorHAnsi" w:cstheme="minorHAnsi"/>
          <w:sz w:val="22"/>
          <w:szCs w:val="22"/>
        </w:rPr>
      </w:pPr>
      <w:r w:rsidRPr="00754520">
        <w:rPr>
          <w:rFonts w:asciiTheme="minorHAnsi" w:hAnsiTheme="minorHAnsi" w:cstheme="minorHAnsi"/>
          <w:sz w:val="22"/>
          <w:szCs w:val="22"/>
        </w:rPr>
        <w:t>Where we transfer personal data internationally, we will do so in accordance with UK data protection law.</w:t>
      </w:r>
      <w:bookmarkStart w:id="4" w:name="_Toc18081"/>
    </w:p>
    <w:bookmarkEnd w:id="4"/>
    <w:p w14:paraId="6F373965" w14:textId="3D2EC1EA" w:rsidR="0082254F" w:rsidRDefault="00BA13AC" w:rsidP="0082254F">
      <w:pPr>
        <w:pStyle w:val="Heading1"/>
        <w:ind w:left="-5"/>
      </w:pPr>
      <w:r>
        <w:t>Subject access requests and other rights of individuals</w:t>
      </w:r>
    </w:p>
    <w:p w14:paraId="34A1CB28" w14:textId="77777777" w:rsidR="0082254F" w:rsidRDefault="0082254F" w:rsidP="0082254F">
      <w:pPr>
        <w:spacing w:line="256" w:lineRule="auto"/>
      </w:pPr>
      <w:r>
        <w:t xml:space="preserve"> </w:t>
      </w:r>
    </w:p>
    <w:p w14:paraId="008ACBA2" w14:textId="77777777" w:rsidR="00BA13AC" w:rsidRPr="00754520" w:rsidRDefault="00BA13AC" w:rsidP="00BA13AC">
      <w:pPr>
        <w:pStyle w:val="1bodycopy10pt"/>
        <w:rPr>
          <w:rFonts w:asciiTheme="minorHAnsi" w:hAnsiTheme="minorHAnsi" w:cstheme="minorHAnsi"/>
          <w:sz w:val="22"/>
          <w:szCs w:val="22"/>
        </w:rPr>
      </w:pPr>
      <w:r w:rsidRPr="00754520">
        <w:rPr>
          <w:rFonts w:asciiTheme="minorHAnsi" w:hAnsiTheme="minorHAnsi" w:cstheme="minorHAnsi"/>
          <w:sz w:val="22"/>
          <w:szCs w:val="22"/>
        </w:rPr>
        <w:t>Individuals have a right to make a ‘subject access request’ to gain access to personal information that the school holds about them. This includes:</w:t>
      </w:r>
    </w:p>
    <w:p w14:paraId="67B2A731" w14:textId="77777777" w:rsidR="00BA13AC" w:rsidRPr="00754520" w:rsidRDefault="00BA13AC" w:rsidP="00F10AE4">
      <w:pPr>
        <w:pStyle w:val="4Bulletedcopyblue"/>
        <w:rPr>
          <w:rFonts w:asciiTheme="minorHAnsi" w:hAnsiTheme="minorHAnsi" w:cstheme="minorHAnsi"/>
          <w:sz w:val="22"/>
          <w:szCs w:val="22"/>
        </w:rPr>
      </w:pPr>
      <w:r w:rsidRPr="00754520">
        <w:rPr>
          <w:rFonts w:asciiTheme="minorHAnsi" w:hAnsiTheme="minorHAnsi" w:cstheme="minorHAnsi"/>
          <w:sz w:val="22"/>
          <w:szCs w:val="22"/>
        </w:rPr>
        <w:t>Confirmation that their personal data is being processed</w:t>
      </w:r>
    </w:p>
    <w:p w14:paraId="4BC4FC7C" w14:textId="77777777" w:rsidR="00BA13AC" w:rsidRPr="00754520" w:rsidRDefault="00BA13AC" w:rsidP="00F10AE4">
      <w:pPr>
        <w:pStyle w:val="4Bulletedcopyblue"/>
        <w:rPr>
          <w:rFonts w:asciiTheme="minorHAnsi" w:hAnsiTheme="minorHAnsi" w:cstheme="minorHAnsi"/>
          <w:sz w:val="22"/>
          <w:szCs w:val="22"/>
        </w:rPr>
      </w:pPr>
      <w:r w:rsidRPr="00754520">
        <w:rPr>
          <w:rFonts w:asciiTheme="minorHAnsi" w:hAnsiTheme="minorHAnsi" w:cstheme="minorHAnsi"/>
          <w:sz w:val="22"/>
          <w:szCs w:val="22"/>
        </w:rPr>
        <w:t>Access to a copy of the data</w:t>
      </w:r>
    </w:p>
    <w:p w14:paraId="5F1705C0" w14:textId="77777777" w:rsidR="00BA13AC" w:rsidRPr="00754520" w:rsidRDefault="00BA13AC" w:rsidP="00F10AE4">
      <w:pPr>
        <w:pStyle w:val="4Bulletedcopyblue"/>
        <w:rPr>
          <w:rFonts w:asciiTheme="minorHAnsi" w:hAnsiTheme="minorHAnsi" w:cstheme="minorHAnsi"/>
          <w:sz w:val="22"/>
          <w:szCs w:val="22"/>
        </w:rPr>
      </w:pPr>
      <w:r w:rsidRPr="00754520">
        <w:rPr>
          <w:rFonts w:asciiTheme="minorHAnsi" w:hAnsiTheme="minorHAnsi" w:cstheme="minorHAnsi"/>
          <w:sz w:val="22"/>
          <w:szCs w:val="22"/>
        </w:rPr>
        <w:lastRenderedPageBreak/>
        <w:t>The purposes of the data processing</w:t>
      </w:r>
    </w:p>
    <w:p w14:paraId="11447563" w14:textId="77777777" w:rsidR="00BA13AC" w:rsidRPr="00754520" w:rsidRDefault="00BA13AC" w:rsidP="00F10AE4">
      <w:pPr>
        <w:pStyle w:val="4Bulletedcopyblue"/>
        <w:rPr>
          <w:rFonts w:asciiTheme="minorHAnsi" w:hAnsiTheme="minorHAnsi" w:cstheme="minorHAnsi"/>
          <w:sz w:val="22"/>
          <w:szCs w:val="22"/>
        </w:rPr>
      </w:pPr>
      <w:r w:rsidRPr="00754520">
        <w:rPr>
          <w:rFonts w:asciiTheme="minorHAnsi" w:hAnsiTheme="minorHAnsi" w:cstheme="minorHAnsi"/>
          <w:sz w:val="22"/>
          <w:szCs w:val="22"/>
        </w:rPr>
        <w:t>The categories of personal data concerned</w:t>
      </w:r>
    </w:p>
    <w:p w14:paraId="0A581A41" w14:textId="77777777" w:rsidR="00BA13AC" w:rsidRPr="00754520" w:rsidRDefault="00BA13AC" w:rsidP="00F10AE4">
      <w:pPr>
        <w:pStyle w:val="4Bulletedcopyblue"/>
        <w:rPr>
          <w:rFonts w:asciiTheme="minorHAnsi" w:hAnsiTheme="minorHAnsi" w:cstheme="minorHAnsi"/>
          <w:sz w:val="22"/>
          <w:szCs w:val="22"/>
        </w:rPr>
      </w:pPr>
      <w:r w:rsidRPr="00754520">
        <w:rPr>
          <w:rFonts w:asciiTheme="minorHAnsi" w:hAnsiTheme="minorHAnsi" w:cstheme="minorHAnsi"/>
          <w:sz w:val="22"/>
          <w:szCs w:val="22"/>
        </w:rPr>
        <w:t xml:space="preserve">Who the data has been, or will be, shared </w:t>
      </w:r>
      <w:proofErr w:type="gramStart"/>
      <w:r w:rsidRPr="00754520">
        <w:rPr>
          <w:rFonts w:asciiTheme="minorHAnsi" w:hAnsiTheme="minorHAnsi" w:cstheme="minorHAnsi"/>
          <w:sz w:val="22"/>
          <w:szCs w:val="22"/>
        </w:rPr>
        <w:t>with</w:t>
      </w:r>
      <w:proofErr w:type="gramEnd"/>
    </w:p>
    <w:p w14:paraId="70F3E76F" w14:textId="77777777" w:rsidR="00BA13AC" w:rsidRPr="00754520" w:rsidRDefault="00BA13AC" w:rsidP="00F10AE4">
      <w:pPr>
        <w:pStyle w:val="4Bulletedcopyblue"/>
        <w:rPr>
          <w:rFonts w:asciiTheme="minorHAnsi" w:hAnsiTheme="minorHAnsi" w:cstheme="minorHAnsi"/>
          <w:sz w:val="22"/>
          <w:szCs w:val="22"/>
        </w:rPr>
      </w:pPr>
      <w:r w:rsidRPr="00754520">
        <w:rPr>
          <w:rFonts w:asciiTheme="minorHAnsi" w:hAnsiTheme="minorHAnsi" w:cstheme="minorHAnsi"/>
          <w:sz w:val="22"/>
          <w:szCs w:val="22"/>
        </w:rPr>
        <w:t>How long the data will be stored for, or if this isn’t possible, the criteria used to determine this period</w:t>
      </w:r>
    </w:p>
    <w:p w14:paraId="58027386" w14:textId="77777777" w:rsidR="00BA13AC" w:rsidRPr="00754520" w:rsidRDefault="00BA13AC" w:rsidP="00F10AE4">
      <w:pPr>
        <w:pStyle w:val="4Bulletedcopyblue"/>
        <w:rPr>
          <w:rFonts w:asciiTheme="minorHAnsi" w:hAnsiTheme="minorHAnsi" w:cstheme="minorHAnsi"/>
          <w:sz w:val="22"/>
          <w:szCs w:val="22"/>
        </w:rPr>
      </w:pPr>
      <w:r w:rsidRPr="00754520">
        <w:rPr>
          <w:rFonts w:asciiTheme="minorHAnsi" w:hAnsiTheme="minorHAnsi" w:cstheme="minorHAnsi"/>
          <w:sz w:val="22"/>
          <w:szCs w:val="22"/>
        </w:rPr>
        <w:t>Where relevant, the existence of the right to request rectification, erasure or restriction, or to object to such processing</w:t>
      </w:r>
    </w:p>
    <w:p w14:paraId="7116D297" w14:textId="77777777" w:rsidR="00BA13AC" w:rsidRPr="00754520" w:rsidRDefault="00BA13AC" w:rsidP="00F10AE4">
      <w:pPr>
        <w:pStyle w:val="4Bulletedcopyblue"/>
        <w:rPr>
          <w:rFonts w:asciiTheme="minorHAnsi" w:hAnsiTheme="minorHAnsi" w:cstheme="minorHAnsi"/>
          <w:sz w:val="22"/>
          <w:szCs w:val="22"/>
        </w:rPr>
      </w:pPr>
      <w:r w:rsidRPr="00754520">
        <w:rPr>
          <w:rFonts w:asciiTheme="minorHAnsi" w:hAnsiTheme="minorHAnsi" w:cstheme="minorHAnsi"/>
          <w:sz w:val="22"/>
          <w:szCs w:val="22"/>
        </w:rPr>
        <w:t>The right to lodge a complaint with the ICO or another supervisory authority</w:t>
      </w:r>
    </w:p>
    <w:p w14:paraId="1399CED0" w14:textId="77777777" w:rsidR="00BA13AC" w:rsidRPr="00754520" w:rsidRDefault="00BA13AC" w:rsidP="00F10AE4">
      <w:pPr>
        <w:pStyle w:val="4Bulletedcopyblue"/>
        <w:rPr>
          <w:rFonts w:asciiTheme="minorHAnsi" w:hAnsiTheme="minorHAnsi" w:cstheme="minorHAnsi"/>
          <w:sz w:val="22"/>
          <w:szCs w:val="22"/>
        </w:rPr>
      </w:pPr>
      <w:r w:rsidRPr="00754520">
        <w:rPr>
          <w:rFonts w:asciiTheme="minorHAnsi" w:hAnsiTheme="minorHAnsi" w:cstheme="minorHAnsi"/>
          <w:sz w:val="22"/>
          <w:szCs w:val="22"/>
        </w:rPr>
        <w:t>The source of the data, if not the individual</w:t>
      </w:r>
    </w:p>
    <w:p w14:paraId="0E9FC108" w14:textId="77777777" w:rsidR="00BA13AC" w:rsidRPr="00754520" w:rsidRDefault="00BA13AC" w:rsidP="00F10AE4">
      <w:pPr>
        <w:pStyle w:val="4Bulletedcopyblue"/>
        <w:rPr>
          <w:rFonts w:asciiTheme="minorHAnsi" w:hAnsiTheme="minorHAnsi" w:cstheme="minorHAnsi"/>
          <w:sz w:val="22"/>
          <w:szCs w:val="22"/>
        </w:rPr>
      </w:pPr>
      <w:r w:rsidRPr="00754520">
        <w:rPr>
          <w:rFonts w:asciiTheme="minorHAnsi" w:hAnsiTheme="minorHAnsi" w:cstheme="minorHAnsi"/>
          <w:sz w:val="22"/>
          <w:szCs w:val="22"/>
        </w:rPr>
        <w:t>Whether any automated decision-making is being applied to their data, and what the significance and consequences of this might be for the individual</w:t>
      </w:r>
    </w:p>
    <w:p w14:paraId="21BCFD9D" w14:textId="77777777" w:rsidR="00BA13AC" w:rsidRPr="00754520" w:rsidRDefault="00BA13AC" w:rsidP="00F10AE4">
      <w:pPr>
        <w:pStyle w:val="4Bulletedcopyblue"/>
        <w:rPr>
          <w:rFonts w:asciiTheme="minorHAnsi" w:hAnsiTheme="minorHAnsi" w:cstheme="minorHAnsi"/>
          <w:sz w:val="22"/>
          <w:szCs w:val="22"/>
        </w:rPr>
      </w:pPr>
      <w:r w:rsidRPr="00754520">
        <w:rPr>
          <w:rFonts w:asciiTheme="minorHAnsi" w:hAnsiTheme="minorHAnsi" w:cstheme="minorHAnsi"/>
          <w:sz w:val="22"/>
          <w:szCs w:val="22"/>
        </w:rPr>
        <w:t>The safeguards provided if the data is being transferred internationally</w:t>
      </w:r>
    </w:p>
    <w:p w14:paraId="6A5A423B" w14:textId="77777777" w:rsidR="00BA13AC" w:rsidRPr="00754520" w:rsidRDefault="00BA13AC" w:rsidP="00BA13AC">
      <w:pPr>
        <w:pStyle w:val="1bodycopy10pt"/>
        <w:rPr>
          <w:rFonts w:asciiTheme="minorHAnsi" w:hAnsiTheme="minorHAnsi" w:cstheme="minorHAnsi"/>
          <w:sz w:val="22"/>
          <w:szCs w:val="22"/>
        </w:rPr>
      </w:pPr>
      <w:r w:rsidRPr="00754520">
        <w:rPr>
          <w:rFonts w:asciiTheme="minorHAnsi" w:hAnsiTheme="minorHAnsi" w:cstheme="minorHAnsi"/>
          <w:sz w:val="22"/>
          <w:szCs w:val="22"/>
        </w:rPr>
        <w:t>Subject access requests can be submitted in any form, but we may be able to respond to requests more quickly if they are made in writing and include:</w:t>
      </w:r>
    </w:p>
    <w:p w14:paraId="23ABB53D" w14:textId="77777777" w:rsidR="00BA13AC" w:rsidRPr="00754520" w:rsidRDefault="00BA13AC" w:rsidP="00F10AE4">
      <w:pPr>
        <w:pStyle w:val="4Bulletedcopyblue"/>
        <w:rPr>
          <w:rFonts w:asciiTheme="minorHAnsi" w:hAnsiTheme="minorHAnsi" w:cstheme="minorHAnsi"/>
          <w:sz w:val="22"/>
          <w:szCs w:val="22"/>
        </w:rPr>
      </w:pPr>
      <w:r w:rsidRPr="00754520">
        <w:rPr>
          <w:rFonts w:asciiTheme="minorHAnsi" w:hAnsiTheme="minorHAnsi" w:cstheme="minorHAnsi"/>
          <w:sz w:val="22"/>
          <w:szCs w:val="22"/>
        </w:rPr>
        <w:t>Name of individual</w:t>
      </w:r>
    </w:p>
    <w:p w14:paraId="0D54BCE8" w14:textId="77777777" w:rsidR="00BA13AC" w:rsidRPr="00754520" w:rsidRDefault="00BA13AC" w:rsidP="00F10AE4">
      <w:pPr>
        <w:pStyle w:val="4Bulletedcopyblue"/>
        <w:rPr>
          <w:rFonts w:asciiTheme="minorHAnsi" w:hAnsiTheme="minorHAnsi" w:cstheme="minorHAnsi"/>
          <w:sz w:val="22"/>
          <w:szCs w:val="22"/>
        </w:rPr>
      </w:pPr>
      <w:r w:rsidRPr="00754520">
        <w:rPr>
          <w:rFonts w:asciiTheme="minorHAnsi" w:hAnsiTheme="minorHAnsi" w:cstheme="minorHAnsi"/>
          <w:sz w:val="22"/>
          <w:szCs w:val="22"/>
        </w:rPr>
        <w:t>Correspondence address</w:t>
      </w:r>
    </w:p>
    <w:p w14:paraId="06DFB84C" w14:textId="77777777" w:rsidR="00BA13AC" w:rsidRPr="00754520" w:rsidRDefault="00BA13AC" w:rsidP="00F10AE4">
      <w:pPr>
        <w:pStyle w:val="4Bulletedcopyblue"/>
        <w:rPr>
          <w:rFonts w:asciiTheme="minorHAnsi" w:hAnsiTheme="minorHAnsi" w:cstheme="minorHAnsi"/>
          <w:sz w:val="22"/>
          <w:szCs w:val="22"/>
        </w:rPr>
      </w:pPr>
      <w:r w:rsidRPr="00754520">
        <w:rPr>
          <w:rFonts w:asciiTheme="minorHAnsi" w:hAnsiTheme="minorHAnsi" w:cstheme="minorHAnsi"/>
          <w:sz w:val="22"/>
          <w:szCs w:val="22"/>
        </w:rPr>
        <w:t>Contact number and email address</w:t>
      </w:r>
    </w:p>
    <w:p w14:paraId="4FADEEEF" w14:textId="77777777" w:rsidR="00BA13AC" w:rsidRPr="00754520" w:rsidRDefault="00BA13AC" w:rsidP="00F10AE4">
      <w:pPr>
        <w:pStyle w:val="4Bulletedcopyblue"/>
        <w:rPr>
          <w:rFonts w:asciiTheme="minorHAnsi" w:hAnsiTheme="minorHAnsi" w:cstheme="minorHAnsi"/>
          <w:sz w:val="22"/>
          <w:szCs w:val="22"/>
        </w:rPr>
      </w:pPr>
      <w:r w:rsidRPr="00754520">
        <w:rPr>
          <w:rFonts w:asciiTheme="minorHAnsi" w:hAnsiTheme="minorHAnsi" w:cstheme="minorHAnsi"/>
          <w:sz w:val="22"/>
          <w:szCs w:val="22"/>
        </w:rPr>
        <w:t>Details of the information requested</w:t>
      </w:r>
    </w:p>
    <w:p w14:paraId="5EB430EC" w14:textId="66B72D46" w:rsidR="00BA13AC" w:rsidRPr="00754520" w:rsidRDefault="00BA13AC" w:rsidP="00BA13AC">
      <w:pPr>
        <w:pStyle w:val="1bodycopy10pt"/>
        <w:rPr>
          <w:rFonts w:asciiTheme="minorHAnsi" w:hAnsiTheme="minorHAnsi" w:cstheme="minorHAnsi"/>
          <w:sz w:val="22"/>
          <w:szCs w:val="22"/>
        </w:rPr>
      </w:pPr>
      <w:r w:rsidRPr="00754520">
        <w:rPr>
          <w:rFonts w:asciiTheme="minorHAnsi" w:hAnsiTheme="minorHAnsi" w:cstheme="minorHAnsi"/>
          <w:sz w:val="22"/>
          <w:szCs w:val="22"/>
        </w:rPr>
        <w:t>If staff receive a subject access request in any form</w:t>
      </w:r>
      <w:r w:rsidR="00C27A76">
        <w:rPr>
          <w:rFonts w:asciiTheme="minorHAnsi" w:hAnsiTheme="minorHAnsi" w:cstheme="minorHAnsi"/>
          <w:sz w:val="22"/>
          <w:szCs w:val="22"/>
        </w:rPr>
        <w:t>,</w:t>
      </w:r>
      <w:r w:rsidRPr="00754520">
        <w:rPr>
          <w:rFonts w:asciiTheme="minorHAnsi" w:hAnsiTheme="minorHAnsi" w:cstheme="minorHAnsi"/>
          <w:sz w:val="22"/>
          <w:szCs w:val="22"/>
        </w:rPr>
        <w:t xml:space="preserve"> they must immediately forward it to the DPO.</w:t>
      </w:r>
    </w:p>
    <w:p w14:paraId="624EC99E" w14:textId="60A1ECE0" w:rsidR="0082254F" w:rsidRPr="00C27A76" w:rsidRDefault="00BA13AC" w:rsidP="0082254F">
      <w:pPr>
        <w:pStyle w:val="Heading2"/>
        <w:shd w:val="clear" w:color="auto" w:fill="FFFFFF" w:themeFill="background1"/>
        <w:ind w:left="-5"/>
        <w:rPr>
          <w:rFonts w:asciiTheme="majorHAnsi" w:hAnsiTheme="majorHAnsi"/>
          <w:b w:val="0"/>
          <w:bCs w:val="0"/>
          <w:color w:val="365F91" w:themeColor="accent1" w:themeShade="BF"/>
          <w:sz w:val="32"/>
          <w:szCs w:val="32"/>
        </w:rPr>
      </w:pPr>
      <w:r w:rsidRPr="00C27A76">
        <w:rPr>
          <w:rFonts w:asciiTheme="majorHAnsi" w:hAnsiTheme="majorHAnsi"/>
          <w:b w:val="0"/>
          <w:bCs w:val="0"/>
          <w:color w:val="365F91" w:themeColor="accent1" w:themeShade="BF"/>
          <w:sz w:val="32"/>
          <w:szCs w:val="32"/>
        </w:rPr>
        <w:t>Children and subject access requests</w:t>
      </w:r>
    </w:p>
    <w:p w14:paraId="6012198B" w14:textId="37EAE73F" w:rsidR="00BA13AC" w:rsidRPr="00C27A76" w:rsidRDefault="00BA13AC" w:rsidP="00BA13AC">
      <w:pPr>
        <w:spacing w:line="256" w:lineRule="auto"/>
        <w:rPr>
          <w:rFonts w:asciiTheme="minorHAnsi" w:hAnsiTheme="minorHAnsi" w:cstheme="minorHAnsi"/>
          <w:sz w:val="22"/>
          <w:szCs w:val="22"/>
        </w:rPr>
      </w:pPr>
      <w:r w:rsidRPr="00C27A76">
        <w:rPr>
          <w:rFonts w:asciiTheme="minorHAnsi" w:hAnsiTheme="minorHAnsi" w:cstheme="minorHAnsi"/>
          <w:sz w:val="22"/>
          <w:szCs w:val="22"/>
        </w:rPr>
        <w:t>Personal data about a child belongs to that child, and not the child's parents or carers. For a parent or carer to make a subject access request with respect to their child, the child must either be unable to understand their rights and the implications of a subject access request, or have given their consent.</w:t>
      </w:r>
    </w:p>
    <w:p w14:paraId="49B62BC3" w14:textId="6CB9A371" w:rsidR="00BA13AC" w:rsidRPr="00C27A76" w:rsidRDefault="00BA13AC" w:rsidP="00BA13AC">
      <w:pPr>
        <w:spacing w:line="256" w:lineRule="auto"/>
        <w:rPr>
          <w:rFonts w:asciiTheme="minorHAnsi" w:hAnsiTheme="minorHAnsi" w:cstheme="minorHAnsi"/>
          <w:sz w:val="22"/>
          <w:szCs w:val="22"/>
        </w:rPr>
      </w:pPr>
    </w:p>
    <w:p w14:paraId="28C00A75" w14:textId="30641D79" w:rsidR="00BA13AC" w:rsidRPr="00C27A76" w:rsidRDefault="00BA13AC" w:rsidP="00BA13AC">
      <w:pPr>
        <w:spacing w:line="256" w:lineRule="auto"/>
        <w:rPr>
          <w:rFonts w:asciiTheme="minorHAnsi" w:hAnsiTheme="minorHAnsi" w:cstheme="minorHAnsi"/>
          <w:sz w:val="22"/>
          <w:szCs w:val="22"/>
        </w:rPr>
      </w:pPr>
      <w:r w:rsidRPr="00C27A76">
        <w:rPr>
          <w:rFonts w:asciiTheme="minorHAnsi" w:hAnsiTheme="minorHAnsi" w:cstheme="minorHAnsi"/>
          <w:sz w:val="22"/>
          <w:szCs w:val="22"/>
        </w:rPr>
        <w:t>Children below the age of 12 are generally not regarded to be mature enough to understand their rights and the implications of a subject access request. Therefore, most subject access requests from parents or carers of pupils at our school may be granted without the express permission of the pupil. This is not a rule and a pupil’s ability to understand their rights will always be judged on a case-by-case basis.</w:t>
      </w:r>
    </w:p>
    <w:p w14:paraId="0DCB850B" w14:textId="1CB574DD" w:rsidR="00BA13AC" w:rsidRDefault="0082254F" w:rsidP="00321ABD">
      <w:pPr>
        <w:ind w:left="-5" w:right="2" w:firstLine="9028"/>
      </w:pPr>
      <w:r w:rsidRPr="00031DE5">
        <w:rPr>
          <w:rFonts w:asciiTheme="minorHAnsi" w:hAnsiTheme="minorHAnsi"/>
          <w:sz w:val="22"/>
          <w:szCs w:val="22"/>
        </w:rPr>
        <w:t xml:space="preserve"> </w:t>
      </w:r>
      <w:bookmarkStart w:id="5" w:name="_Toc18082"/>
    </w:p>
    <w:bookmarkEnd w:id="5"/>
    <w:p w14:paraId="682A2B67" w14:textId="71E6BE84" w:rsidR="0082254F" w:rsidRDefault="00BA13AC" w:rsidP="0082254F">
      <w:pPr>
        <w:pStyle w:val="Heading1"/>
        <w:ind w:left="-5"/>
      </w:pPr>
      <w:r>
        <w:t>Responding to subject access requests</w:t>
      </w:r>
    </w:p>
    <w:p w14:paraId="34D00D6C" w14:textId="77777777" w:rsidR="0082254F" w:rsidRDefault="0082254F" w:rsidP="0082254F">
      <w:pPr>
        <w:spacing w:line="256" w:lineRule="auto"/>
      </w:pPr>
      <w:r>
        <w:t xml:space="preserve"> </w:t>
      </w:r>
    </w:p>
    <w:p w14:paraId="47EC9A8B" w14:textId="77777777" w:rsidR="00BA13AC" w:rsidRPr="00FC0A0D" w:rsidRDefault="00BA13AC" w:rsidP="00BA13AC">
      <w:pPr>
        <w:pStyle w:val="1bodycopy10pt"/>
        <w:rPr>
          <w:rFonts w:asciiTheme="minorHAnsi" w:hAnsiTheme="minorHAnsi" w:cstheme="minorHAnsi"/>
          <w:sz w:val="22"/>
          <w:szCs w:val="22"/>
        </w:rPr>
      </w:pPr>
      <w:bookmarkStart w:id="6" w:name="_Toc18083"/>
      <w:r w:rsidRPr="00FC0A0D">
        <w:rPr>
          <w:rFonts w:asciiTheme="minorHAnsi" w:hAnsiTheme="minorHAnsi" w:cstheme="minorHAnsi"/>
          <w:sz w:val="22"/>
          <w:szCs w:val="22"/>
        </w:rPr>
        <w:t xml:space="preserve">When responding to requests, we: </w:t>
      </w:r>
    </w:p>
    <w:p w14:paraId="5AF1904D" w14:textId="77777777" w:rsidR="00BA13AC" w:rsidRPr="00FC0A0D" w:rsidRDefault="00BA13AC" w:rsidP="00F10AE4">
      <w:pPr>
        <w:pStyle w:val="4Bulletedcopyblue"/>
        <w:rPr>
          <w:rFonts w:asciiTheme="minorHAnsi" w:hAnsiTheme="minorHAnsi" w:cstheme="minorHAnsi"/>
          <w:sz w:val="22"/>
          <w:szCs w:val="22"/>
        </w:rPr>
      </w:pPr>
      <w:r w:rsidRPr="00FC0A0D">
        <w:rPr>
          <w:rFonts w:asciiTheme="minorHAnsi" w:hAnsiTheme="minorHAnsi" w:cstheme="minorHAnsi"/>
          <w:sz w:val="22"/>
          <w:szCs w:val="22"/>
        </w:rPr>
        <w:t>May ask the individual to provide 2 forms of identification</w:t>
      </w:r>
    </w:p>
    <w:p w14:paraId="0039B098" w14:textId="77777777" w:rsidR="00BA13AC" w:rsidRPr="00FC0A0D" w:rsidRDefault="00BA13AC" w:rsidP="00F10AE4">
      <w:pPr>
        <w:pStyle w:val="4Bulletedcopyblue"/>
        <w:rPr>
          <w:rFonts w:asciiTheme="minorHAnsi" w:hAnsiTheme="minorHAnsi" w:cstheme="minorHAnsi"/>
          <w:sz w:val="22"/>
          <w:szCs w:val="22"/>
        </w:rPr>
      </w:pPr>
      <w:r w:rsidRPr="00FC0A0D">
        <w:rPr>
          <w:rFonts w:asciiTheme="minorHAnsi" w:hAnsiTheme="minorHAnsi" w:cstheme="minorHAnsi"/>
          <w:sz w:val="22"/>
          <w:szCs w:val="22"/>
        </w:rPr>
        <w:t xml:space="preserve">May contact the individual via phone to confirm the request was made </w:t>
      </w:r>
    </w:p>
    <w:p w14:paraId="403869CC" w14:textId="77777777" w:rsidR="00BA13AC" w:rsidRPr="00FC0A0D" w:rsidRDefault="00BA13AC" w:rsidP="00F10AE4">
      <w:pPr>
        <w:pStyle w:val="4Bulletedcopyblue"/>
        <w:rPr>
          <w:rFonts w:asciiTheme="minorHAnsi" w:hAnsiTheme="minorHAnsi" w:cstheme="minorHAnsi"/>
          <w:sz w:val="22"/>
          <w:szCs w:val="22"/>
        </w:rPr>
      </w:pPr>
      <w:r w:rsidRPr="00FC0A0D">
        <w:rPr>
          <w:rFonts w:asciiTheme="minorHAnsi" w:hAnsiTheme="minorHAnsi" w:cstheme="minorHAnsi"/>
          <w:sz w:val="22"/>
          <w:szCs w:val="22"/>
        </w:rPr>
        <w:t>Will respond without delay and within 1 month of receipt of the request (or receipt of the additional information needed to confirm identity, where relevant)</w:t>
      </w:r>
    </w:p>
    <w:p w14:paraId="4F3F81E4" w14:textId="77777777" w:rsidR="00BA13AC" w:rsidRPr="00FC0A0D" w:rsidRDefault="00BA13AC" w:rsidP="00F10AE4">
      <w:pPr>
        <w:pStyle w:val="4Bulletedcopyblue"/>
        <w:rPr>
          <w:rFonts w:asciiTheme="minorHAnsi" w:hAnsiTheme="minorHAnsi" w:cstheme="minorHAnsi"/>
          <w:sz w:val="22"/>
          <w:szCs w:val="22"/>
        </w:rPr>
      </w:pPr>
      <w:r w:rsidRPr="00FC0A0D">
        <w:rPr>
          <w:rFonts w:asciiTheme="minorHAnsi" w:hAnsiTheme="minorHAnsi" w:cstheme="minorHAnsi"/>
          <w:sz w:val="22"/>
          <w:szCs w:val="22"/>
        </w:rPr>
        <w:t>Will provide the information free of charge</w:t>
      </w:r>
    </w:p>
    <w:p w14:paraId="5266D454" w14:textId="77777777" w:rsidR="00BA13AC" w:rsidRPr="00FC0A0D" w:rsidRDefault="00BA13AC" w:rsidP="00F10AE4">
      <w:pPr>
        <w:pStyle w:val="4Bulletedcopyblue"/>
        <w:rPr>
          <w:rFonts w:asciiTheme="minorHAnsi" w:hAnsiTheme="minorHAnsi" w:cstheme="minorHAnsi"/>
          <w:sz w:val="22"/>
          <w:szCs w:val="22"/>
        </w:rPr>
      </w:pPr>
      <w:r w:rsidRPr="00FC0A0D">
        <w:rPr>
          <w:rFonts w:asciiTheme="minorHAnsi" w:hAnsiTheme="minorHAnsi" w:cstheme="minorHAnsi"/>
          <w:sz w:val="22"/>
          <w:szCs w:val="22"/>
        </w:rPr>
        <w:lastRenderedPageBreak/>
        <w:t>May tell the individual we will comply within 3 months of receipt of the request, where a request is complex or numerous. We will inform the individual of this within 1 month, and explain why the extension is necessary</w:t>
      </w:r>
    </w:p>
    <w:p w14:paraId="4DEC85D0" w14:textId="77777777" w:rsidR="00BA13AC" w:rsidRPr="00FC0A0D" w:rsidRDefault="00BA13AC" w:rsidP="00BA13AC">
      <w:pPr>
        <w:pStyle w:val="1bodycopy10pt"/>
        <w:rPr>
          <w:rFonts w:asciiTheme="minorHAnsi" w:hAnsiTheme="minorHAnsi" w:cstheme="minorHAnsi"/>
          <w:sz w:val="22"/>
          <w:szCs w:val="22"/>
        </w:rPr>
      </w:pPr>
      <w:r w:rsidRPr="00FC0A0D">
        <w:rPr>
          <w:rFonts w:asciiTheme="minorHAnsi" w:hAnsiTheme="minorHAnsi" w:cstheme="minorHAnsi"/>
          <w:sz w:val="22"/>
          <w:szCs w:val="22"/>
        </w:rPr>
        <w:t>We may not disclose information for a variety of reasons, such as if it:</w:t>
      </w:r>
    </w:p>
    <w:p w14:paraId="05D65A9A" w14:textId="77777777" w:rsidR="00BA13AC" w:rsidRPr="00FC0A0D" w:rsidRDefault="00BA13AC" w:rsidP="00F10AE4">
      <w:pPr>
        <w:pStyle w:val="4Bulletedcopyblue"/>
        <w:rPr>
          <w:rFonts w:asciiTheme="minorHAnsi" w:hAnsiTheme="minorHAnsi" w:cstheme="minorHAnsi"/>
          <w:sz w:val="22"/>
          <w:szCs w:val="22"/>
        </w:rPr>
      </w:pPr>
      <w:r w:rsidRPr="00FC0A0D">
        <w:rPr>
          <w:rFonts w:asciiTheme="minorHAnsi" w:hAnsiTheme="minorHAnsi" w:cstheme="minorHAnsi"/>
          <w:sz w:val="22"/>
          <w:szCs w:val="22"/>
        </w:rPr>
        <w:t>Might cause serious harm to the physical or mental health of the pupil or another individual</w:t>
      </w:r>
    </w:p>
    <w:p w14:paraId="0B5E77DA" w14:textId="77777777" w:rsidR="00BA13AC" w:rsidRPr="00FC0A0D" w:rsidRDefault="00BA13AC" w:rsidP="00F10AE4">
      <w:pPr>
        <w:pStyle w:val="4Bulletedcopyblue"/>
        <w:rPr>
          <w:rFonts w:asciiTheme="minorHAnsi" w:hAnsiTheme="minorHAnsi" w:cstheme="minorHAnsi"/>
          <w:sz w:val="22"/>
          <w:szCs w:val="22"/>
        </w:rPr>
      </w:pPr>
      <w:r w:rsidRPr="00FC0A0D">
        <w:rPr>
          <w:rFonts w:asciiTheme="minorHAnsi" w:hAnsiTheme="minorHAnsi" w:cstheme="minorHAnsi"/>
          <w:sz w:val="22"/>
          <w:szCs w:val="22"/>
        </w:rPr>
        <w:t>Would reveal that the child is being or has been abused, or is at risk of abuse, where the disclosure of that information would not be in the child’s best interests</w:t>
      </w:r>
    </w:p>
    <w:p w14:paraId="4228989F" w14:textId="77777777" w:rsidR="00BA13AC" w:rsidRPr="00FC0A0D" w:rsidRDefault="00BA13AC" w:rsidP="00F10AE4">
      <w:pPr>
        <w:pStyle w:val="4Bulletedcopyblue"/>
        <w:rPr>
          <w:rFonts w:asciiTheme="minorHAnsi" w:hAnsiTheme="minorHAnsi" w:cstheme="minorHAnsi"/>
          <w:sz w:val="22"/>
          <w:szCs w:val="22"/>
        </w:rPr>
      </w:pPr>
      <w:r w:rsidRPr="00FC0A0D">
        <w:rPr>
          <w:rFonts w:asciiTheme="minorHAnsi" w:hAnsiTheme="minorHAnsi" w:cstheme="minorHAnsi"/>
          <w:sz w:val="22"/>
          <w:szCs w:val="22"/>
        </w:rPr>
        <w:t xml:space="preserve">Would include another person’s personal data that we can’t reasonably </w:t>
      </w:r>
      <w:proofErr w:type="spellStart"/>
      <w:r w:rsidRPr="00FC0A0D">
        <w:rPr>
          <w:rFonts w:asciiTheme="minorHAnsi" w:hAnsiTheme="minorHAnsi" w:cstheme="minorHAnsi"/>
          <w:sz w:val="22"/>
          <w:szCs w:val="22"/>
        </w:rPr>
        <w:t>anonymise</w:t>
      </w:r>
      <w:proofErr w:type="spellEnd"/>
      <w:r w:rsidRPr="00FC0A0D">
        <w:rPr>
          <w:rFonts w:asciiTheme="minorHAnsi" w:hAnsiTheme="minorHAnsi" w:cstheme="minorHAnsi"/>
          <w:sz w:val="22"/>
          <w:szCs w:val="22"/>
        </w:rPr>
        <w:t>, and we don’t have the other person’s consent and it would be unreasonable to proceed without it</w:t>
      </w:r>
    </w:p>
    <w:p w14:paraId="2A73EEF8" w14:textId="77777777" w:rsidR="00BA13AC" w:rsidRPr="00FC0A0D" w:rsidRDefault="00BA13AC" w:rsidP="00F10AE4">
      <w:pPr>
        <w:pStyle w:val="4Bulletedcopyblue"/>
        <w:rPr>
          <w:rFonts w:asciiTheme="minorHAnsi" w:hAnsiTheme="minorHAnsi" w:cstheme="minorHAnsi"/>
          <w:sz w:val="22"/>
          <w:szCs w:val="22"/>
        </w:rPr>
      </w:pPr>
      <w:r w:rsidRPr="00FC0A0D">
        <w:rPr>
          <w:rFonts w:asciiTheme="minorHAnsi" w:hAnsiTheme="minorHAnsi" w:cstheme="minorHAnsi"/>
          <w:sz w:val="22"/>
          <w:szCs w:val="22"/>
        </w:rPr>
        <w:t>Is part of certain sensitive documents, such as those related to crime, immigration, legal proceedings or legal professional privilege, management forecasts, negotiations, confidential references, or exam scripts</w:t>
      </w:r>
    </w:p>
    <w:p w14:paraId="3CA36674" w14:textId="77777777" w:rsidR="00BA13AC" w:rsidRPr="00FC0A0D" w:rsidRDefault="00BA13AC" w:rsidP="00BA13AC">
      <w:pPr>
        <w:pStyle w:val="1bodycopy10pt"/>
        <w:rPr>
          <w:rFonts w:asciiTheme="minorHAnsi" w:hAnsiTheme="minorHAnsi" w:cstheme="minorHAnsi"/>
          <w:sz w:val="22"/>
          <w:szCs w:val="22"/>
        </w:rPr>
      </w:pPr>
      <w:r w:rsidRPr="00FC0A0D">
        <w:rPr>
          <w:rFonts w:asciiTheme="minorHAnsi" w:hAnsiTheme="minorHAnsi" w:cstheme="minorHAnsi"/>
          <w:sz w:val="22"/>
          <w:szCs w:val="22"/>
        </w:rPr>
        <w:t>If the request is unfounded or excessive, we may refuse to act on it, or charge a reasonable fee to cover administrative costs. We will take into account whether the request is repetitive in nature when making this decision.</w:t>
      </w:r>
    </w:p>
    <w:p w14:paraId="59E401AD" w14:textId="6AF6352E" w:rsidR="00BA13AC" w:rsidRPr="00D70164" w:rsidRDefault="00BA13AC" w:rsidP="00BA13AC">
      <w:pPr>
        <w:pStyle w:val="1bodycopy10pt"/>
        <w:rPr>
          <w:rFonts w:asciiTheme="minorHAnsi" w:hAnsiTheme="minorHAnsi" w:cstheme="minorHAnsi"/>
          <w:sz w:val="22"/>
          <w:szCs w:val="22"/>
        </w:rPr>
      </w:pPr>
      <w:r w:rsidRPr="00FC0A0D">
        <w:rPr>
          <w:rFonts w:asciiTheme="minorHAnsi" w:hAnsiTheme="minorHAnsi" w:cstheme="minorHAnsi"/>
          <w:sz w:val="22"/>
          <w:szCs w:val="22"/>
        </w:rPr>
        <w:t>When we refuse a request, we will tell the individual why, and tell them they have the right to complain to the ICO or they can seek to enforce their subject access right through the courts.</w:t>
      </w:r>
    </w:p>
    <w:bookmarkEnd w:id="6"/>
    <w:p w14:paraId="2BFACD54" w14:textId="2FDC64F5" w:rsidR="0082254F" w:rsidRDefault="00BA13AC" w:rsidP="0082254F">
      <w:pPr>
        <w:pStyle w:val="Heading1"/>
        <w:ind w:left="-5"/>
      </w:pPr>
      <w:r>
        <w:t>Other data protection rights of the individual</w:t>
      </w:r>
    </w:p>
    <w:p w14:paraId="4FA3DE0A" w14:textId="77777777" w:rsidR="0082254F" w:rsidRPr="00D70164" w:rsidRDefault="0082254F" w:rsidP="0082254F">
      <w:pPr>
        <w:spacing w:line="256" w:lineRule="auto"/>
        <w:rPr>
          <w:rFonts w:asciiTheme="minorHAnsi" w:hAnsiTheme="minorHAnsi" w:cstheme="minorHAnsi"/>
          <w:sz w:val="22"/>
          <w:szCs w:val="22"/>
        </w:rPr>
      </w:pPr>
      <w:r w:rsidRPr="00D70164">
        <w:rPr>
          <w:rFonts w:asciiTheme="minorHAnsi" w:hAnsiTheme="minorHAnsi" w:cstheme="minorHAnsi"/>
          <w:sz w:val="22"/>
          <w:szCs w:val="22"/>
        </w:rPr>
        <w:t xml:space="preserve"> </w:t>
      </w:r>
    </w:p>
    <w:p w14:paraId="332BDA62" w14:textId="77777777" w:rsidR="00BA13AC" w:rsidRPr="00D70164" w:rsidRDefault="00BA13AC" w:rsidP="00BA13AC">
      <w:pPr>
        <w:pStyle w:val="1bodycopy10pt"/>
        <w:rPr>
          <w:rFonts w:asciiTheme="minorHAnsi" w:hAnsiTheme="minorHAnsi" w:cstheme="minorHAnsi"/>
          <w:sz w:val="22"/>
          <w:szCs w:val="22"/>
        </w:rPr>
      </w:pPr>
      <w:r w:rsidRPr="00D70164">
        <w:rPr>
          <w:rFonts w:asciiTheme="minorHAnsi" w:hAnsiTheme="minorHAnsi" w:cstheme="minorHAnsi"/>
          <w:sz w:val="22"/>
          <w:szCs w:val="22"/>
        </w:rPr>
        <w:t>In addition to the right to make a subject access request (see above), and to receive information when we are collecting their data about how we use and process it (see section 7), individuals also have the right to:</w:t>
      </w:r>
    </w:p>
    <w:p w14:paraId="3465ACD5" w14:textId="77777777" w:rsidR="00BA13AC" w:rsidRPr="00D70164" w:rsidRDefault="00BA13AC" w:rsidP="00F10AE4">
      <w:pPr>
        <w:pStyle w:val="4Bulletedcopyblue"/>
        <w:rPr>
          <w:rFonts w:asciiTheme="minorHAnsi" w:hAnsiTheme="minorHAnsi" w:cstheme="minorHAnsi"/>
          <w:sz w:val="22"/>
          <w:szCs w:val="22"/>
        </w:rPr>
      </w:pPr>
      <w:r w:rsidRPr="00D70164">
        <w:rPr>
          <w:rFonts w:asciiTheme="minorHAnsi" w:hAnsiTheme="minorHAnsi" w:cstheme="minorHAnsi"/>
          <w:sz w:val="22"/>
          <w:szCs w:val="22"/>
        </w:rPr>
        <w:t>Withdraw their consent to processing at any time</w:t>
      </w:r>
    </w:p>
    <w:p w14:paraId="3BA428F1" w14:textId="77777777" w:rsidR="00BA13AC" w:rsidRPr="00D70164" w:rsidRDefault="00BA13AC" w:rsidP="00F10AE4">
      <w:pPr>
        <w:pStyle w:val="4Bulletedcopyblue"/>
        <w:rPr>
          <w:rFonts w:asciiTheme="minorHAnsi" w:hAnsiTheme="minorHAnsi" w:cstheme="minorHAnsi"/>
          <w:sz w:val="22"/>
          <w:szCs w:val="22"/>
        </w:rPr>
      </w:pPr>
      <w:r w:rsidRPr="00D70164">
        <w:rPr>
          <w:rFonts w:asciiTheme="minorHAnsi" w:hAnsiTheme="minorHAnsi" w:cstheme="minorHAnsi"/>
          <w:sz w:val="22"/>
          <w:szCs w:val="22"/>
        </w:rPr>
        <w:t>Ask us to rectify, erase or restrict processing of their personal data (in certain circumstances)</w:t>
      </w:r>
    </w:p>
    <w:p w14:paraId="23C37CEB" w14:textId="77777777" w:rsidR="00BA13AC" w:rsidRPr="00D70164" w:rsidRDefault="00BA13AC" w:rsidP="00F10AE4">
      <w:pPr>
        <w:pStyle w:val="4Bulletedcopyblue"/>
        <w:rPr>
          <w:rFonts w:asciiTheme="minorHAnsi" w:hAnsiTheme="minorHAnsi" w:cstheme="minorHAnsi"/>
          <w:sz w:val="22"/>
          <w:szCs w:val="22"/>
        </w:rPr>
      </w:pPr>
      <w:r w:rsidRPr="00D70164">
        <w:rPr>
          <w:rFonts w:asciiTheme="minorHAnsi" w:hAnsiTheme="minorHAnsi" w:cstheme="minorHAnsi"/>
          <w:sz w:val="22"/>
          <w:szCs w:val="22"/>
        </w:rPr>
        <w:t>Prevent use of their personal data for direct marketing</w:t>
      </w:r>
    </w:p>
    <w:p w14:paraId="1D9C1545" w14:textId="77777777" w:rsidR="00BA13AC" w:rsidRPr="00D70164" w:rsidRDefault="00BA13AC" w:rsidP="00F10AE4">
      <w:pPr>
        <w:pStyle w:val="4Bulletedcopyblue"/>
        <w:rPr>
          <w:rFonts w:asciiTheme="minorHAnsi" w:hAnsiTheme="minorHAnsi" w:cstheme="minorHAnsi"/>
          <w:sz w:val="22"/>
          <w:szCs w:val="22"/>
        </w:rPr>
      </w:pPr>
      <w:r w:rsidRPr="00D70164">
        <w:rPr>
          <w:rFonts w:asciiTheme="minorHAnsi" w:hAnsiTheme="minorHAnsi" w:cstheme="minorHAnsi"/>
          <w:sz w:val="22"/>
          <w:szCs w:val="22"/>
        </w:rPr>
        <w:t>Object to processing that has been justified on the basis of public interest, official authority or legitimate interests</w:t>
      </w:r>
    </w:p>
    <w:p w14:paraId="07E8C000" w14:textId="77777777" w:rsidR="00BA13AC" w:rsidRPr="00D70164" w:rsidRDefault="00BA13AC" w:rsidP="00F10AE4">
      <w:pPr>
        <w:pStyle w:val="4Bulletedcopyblue"/>
        <w:rPr>
          <w:rFonts w:asciiTheme="minorHAnsi" w:hAnsiTheme="minorHAnsi" w:cstheme="minorHAnsi"/>
          <w:sz w:val="22"/>
          <w:szCs w:val="22"/>
        </w:rPr>
      </w:pPr>
      <w:r w:rsidRPr="00D70164">
        <w:rPr>
          <w:rFonts w:asciiTheme="minorHAnsi" w:hAnsiTheme="minorHAnsi" w:cstheme="minorHAnsi"/>
          <w:sz w:val="22"/>
          <w:szCs w:val="22"/>
        </w:rPr>
        <w:t>Challenge decisions based solely on automated decision making or profiling (</w:t>
      </w:r>
      <w:proofErr w:type="gramStart"/>
      <w:r w:rsidRPr="00D70164">
        <w:rPr>
          <w:rFonts w:asciiTheme="minorHAnsi" w:hAnsiTheme="minorHAnsi" w:cstheme="minorHAnsi"/>
          <w:sz w:val="22"/>
          <w:szCs w:val="22"/>
        </w:rPr>
        <w:t>i.e.</w:t>
      </w:r>
      <w:proofErr w:type="gramEnd"/>
      <w:r w:rsidRPr="00D70164">
        <w:rPr>
          <w:rFonts w:asciiTheme="minorHAnsi" w:hAnsiTheme="minorHAnsi" w:cstheme="minorHAnsi"/>
          <w:sz w:val="22"/>
          <w:szCs w:val="22"/>
        </w:rPr>
        <w:t xml:space="preserve"> making decisions or evaluating certain things about an individual based on their personal data with no human involvement)</w:t>
      </w:r>
    </w:p>
    <w:p w14:paraId="071A81DE" w14:textId="77777777" w:rsidR="00BA13AC" w:rsidRPr="00D70164" w:rsidRDefault="00BA13AC" w:rsidP="00F10AE4">
      <w:pPr>
        <w:pStyle w:val="4Bulletedcopyblue"/>
        <w:rPr>
          <w:rFonts w:asciiTheme="minorHAnsi" w:hAnsiTheme="minorHAnsi" w:cstheme="minorHAnsi"/>
          <w:sz w:val="22"/>
          <w:szCs w:val="22"/>
        </w:rPr>
      </w:pPr>
      <w:r w:rsidRPr="00D70164">
        <w:rPr>
          <w:rFonts w:asciiTheme="minorHAnsi" w:hAnsiTheme="minorHAnsi" w:cstheme="minorHAnsi"/>
          <w:sz w:val="22"/>
          <w:szCs w:val="22"/>
        </w:rPr>
        <w:t>Be notified of a data breach (in certain circumstances)</w:t>
      </w:r>
    </w:p>
    <w:p w14:paraId="354B2B2D" w14:textId="3ABF6E23" w:rsidR="00BA13AC" w:rsidRPr="006F31A6" w:rsidRDefault="00BA13AC" w:rsidP="006F31A6">
      <w:pPr>
        <w:pStyle w:val="4Bulletedcopyblue"/>
        <w:rPr>
          <w:rFonts w:asciiTheme="minorHAnsi" w:hAnsiTheme="minorHAnsi" w:cstheme="minorHAnsi"/>
          <w:sz w:val="22"/>
          <w:szCs w:val="22"/>
        </w:rPr>
      </w:pPr>
      <w:r w:rsidRPr="00D70164">
        <w:rPr>
          <w:rFonts w:asciiTheme="minorHAnsi" w:hAnsiTheme="minorHAnsi" w:cstheme="minorHAnsi"/>
          <w:sz w:val="22"/>
          <w:szCs w:val="22"/>
        </w:rPr>
        <w:t>Make a complaint to the ICO</w:t>
      </w:r>
    </w:p>
    <w:p w14:paraId="2FAFB4AC" w14:textId="77777777" w:rsidR="00BA13AC" w:rsidRPr="006F31A6" w:rsidRDefault="00BA13AC" w:rsidP="00F10AE4">
      <w:pPr>
        <w:pStyle w:val="4Bulletedcopyblue"/>
        <w:rPr>
          <w:rFonts w:asciiTheme="minorHAnsi" w:hAnsiTheme="minorHAnsi" w:cstheme="minorHAnsi"/>
          <w:sz w:val="22"/>
          <w:szCs w:val="22"/>
        </w:rPr>
      </w:pPr>
      <w:r w:rsidRPr="006F31A6">
        <w:rPr>
          <w:rFonts w:asciiTheme="minorHAnsi" w:hAnsiTheme="minorHAnsi" w:cstheme="minorHAnsi"/>
          <w:sz w:val="22"/>
          <w:szCs w:val="22"/>
        </w:rPr>
        <w:t>Ask for their personal data to be transferred to a third party in a structured, commonly used and machine-readable format (in certain circumstances)</w:t>
      </w:r>
    </w:p>
    <w:p w14:paraId="144B6A1E" w14:textId="4CCBBEEB" w:rsidR="0082254F" w:rsidRPr="006F31A6" w:rsidRDefault="00BA13AC" w:rsidP="006F31A6">
      <w:pPr>
        <w:pStyle w:val="1bodycopy10pt"/>
        <w:rPr>
          <w:rFonts w:asciiTheme="minorHAnsi" w:hAnsiTheme="minorHAnsi" w:cstheme="minorHAnsi"/>
          <w:sz w:val="22"/>
          <w:szCs w:val="22"/>
        </w:rPr>
      </w:pPr>
      <w:r w:rsidRPr="006F31A6">
        <w:rPr>
          <w:rFonts w:asciiTheme="minorHAnsi" w:hAnsiTheme="minorHAnsi" w:cstheme="minorHAnsi"/>
          <w:sz w:val="22"/>
          <w:szCs w:val="22"/>
        </w:rPr>
        <w:t>Individuals should submit any request to exercise these rights to the DPO. If staff receive such a request, they must immediately forward it to the DPO.</w:t>
      </w:r>
    </w:p>
    <w:p w14:paraId="2C32C370" w14:textId="25C1BC52" w:rsidR="0082254F" w:rsidRDefault="00BA13AC" w:rsidP="0082254F">
      <w:pPr>
        <w:pStyle w:val="Heading1"/>
        <w:ind w:left="-5"/>
      </w:pPr>
      <w:r>
        <w:t>Parental requests to see the educational record</w:t>
      </w:r>
    </w:p>
    <w:p w14:paraId="32805E8E" w14:textId="77777777" w:rsidR="0082254F" w:rsidRPr="006F31A6" w:rsidRDefault="0082254F" w:rsidP="0082254F">
      <w:pPr>
        <w:spacing w:line="256" w:lineRule="auto"/>
        <w:rPr>
          <w:rFonts w:asciiTheme="minorHAnsi" w:hAnsiTheme="minorHAnsi" w:cstheme="minorHAnsi"/>
          <w:sz w:val="22"/>
          <w:szCs w:val="22"/>
        </w:rPr>
      </w:pPr>
      <w:r>
        <w:t xml:space="preserve"> </w:t>
      </w:r>
    </w:p>
    <w:p w14:paraId="3AE8D616" w14:textId="77777777" w:rsidR="00BA13AC" w:rsidRPr="006F31A6" w:rsidRDefault="00BA13AC" w:rsidP="00BA13AC">
      <w:pPr>
        <w:pStyle w:val="1bodycopy10pt"/>
        <w:rPr>
          <w:rFonts w:asciiTheme="minorHAnsi" w:hAnsiTheme="minorHAnsi" w:cstheme="minorHAnsi"/>
          <w:sz w:val="22"/>
          <w:szCs w:val="22"/>
          <w:lang w:val="en-GB"/>
        </w:rPr>
      </w:pPr>
      <w:r w:rsidRPr="006F31A6">
        <w:rPr>
          <w:rFonts w:asciiTheme="minorHAnsi" w:hAnsiTheme="minorHAnsi" w:cstheme="minorHAnsi"/>
          <w:sz w:val="22"/>
          <w:szCs w:val="22"/>
          <w:lang w:val="en-GB"/>
        </w:rPr>
        <w:t>Parents, or those with parental responsibility, have a legal right to free access to their child’s educational record (which includes most information about a pupil) within 15 school days of receipt of a written request.</w:t>
      </w:r>
    </w:p>
    <w:p w14:paraId="1169CF27" w14:textId="77777777" w:rsidR="00BA13AC" w:rsidRPr="006F31A6" w:rsidRDefault="00BA13AC" w:rsidP="00BA13AC">
      <w:pPr>
        <w:pStyle w:val="1bodycopy10pt"/>
        <w:rPr>
          <w:rFonts w:asciiTheme="minorHAnsi" w:hAnsiTheme="minorHAnsi" w:cstheme="minorHAnsi"/>
          <w:sz w:val="22"/>
          <w:szCs w:val="22"/>
          <w:lang w:val="en-GB"/>
        </w:rPr>
      </w:pPr>
      <w:r w:rsidRPr="006F31A6">
        <w:rPr>
          <w:rFonts w:asciiTheme="minorHAnsi" w:hAnsiTheme="minorHAnsi" w:cstheme="minorHAnsi"/>
          <w:sz w:val="22"/>
          <w:szCs w:val="22"/>
          <w:lang w:val="en-GB"/>
        </w:rPr>
        <w:t>If the request is for a copy of the educational record, the school may charge a fee to cover the cost of supplying it.</w:t>
      </w:r>
    </w:p>
    <w:p w14:paraId="233CD7BF" w14:textId="77777777" w:rsidR="00BA13AC" w:rsidRPr="006F31A6" w:rsidRDefault="00BA13AC" w:rsidP="00BA13AC">
      <w:pPr>
        <w:pStyle w:val="1bodycopy10pt"/>
        <w:rPr>
          <w:rFonts w:asciiTheme="minorHAnsi" w:hAnsiTheme="minorHAnsi" w:cstheme="minorHAnsi"/>
          <w:sz w:val="22"/>
          <w:szCs w:val="22"/>
          <w:lang w:val="en-GB"/>
        </w:rPr>
      </w:pPr>
      <w:r w:rsidRPr="006F31A6">
        <w:rPr>
          <w:rFonts w:asciiTheme="minorHAnsi" w:hAnsiTheme="minorHAnsi" w:cstheme="minorHAnsi"/>
          <w:sz w:val="22"/>
          <w:szCs w:val="22"/>
          <w:lang w:val="en-GB"/>
        </w:rPr>
        <w:t>This right applies as long as the pupil concerned is aged under 18.</w:t>
      </w:r>
    </w:p>
    <w:p w14:paraId="564E1113" w14:textId="1E2E4368" w:rsidR="0082254F" w:rsidRPr="003C38D0" w:rsidRDefault="00BA13AC" w:rsidP="003C38D0">
      <w:pPr>
        <w:pStyle w:val="1bodycopy10pt"/>
        <w:rPr>
          <w:rFonts w:asciiTheme="minorHAnsi" w:hAnsiTheme="minorHAnsi" w:cstheme="minorHAnsi"/>
          <w:sz w:val="22"/>
          <w:szCs w:val="22"/>
          <w:lang w:val="en-GB"/>
        </w:rPr>
      </w:pPr>
      <w:r w:rsidRPr="006F31A6">
        <w:rPr>
          <w:rFonts w:asciiTheme="minorHAnsi" w:hAnsiTheme="minorHAnsi" w:cstheme="minorHAnsi"/>
          <w:sz w:val="22"/>
          <w:szCs w:val="22"/>
          <w:lang w:val="en-GB"/>
        </w:rPr>
        <w:lastRenderedPageBreak/>
        <w:t>There are certain circumstances in which this right can be denied, such as if releasing the information might cause serious harm to the physical or mental health of the pupil or another individual, or if it would mean releasing exam marks before they are officially announced.</w:t>
      </w:r>
    </w:p>
    <w:p w14:paraId="0BF1FCF8" w14:textId="0A7C1BEE" w:rsidR="0082254F" w:rsidRDefault="00BA13AC" w:rsidP="00321ABD">
      <w:pPr>
        <w:pStyle w:val="Heading1"/>
      </w:pPr>
      <w:r>
        <w:t>Photographs and videos</w:t>
      </w:r>
    </w:p>
    <w:p w14:paraId="5D825B42" w14:textId="77777777" w:rsidR="0082254F" w:rsidRDefault="0082254F" w:rsidP="0082254F">
      <w:pPr>
        <w:spacing w:line="256" w:lineRule="auto"/>
      </w:pPr>
      <w:r>
        <w:t xml:space="preserve"> </w:t>
      </w:r>
    </w:p>
    <w:p w14:paraId="6566F19A" w14:textId="77777777" w:rsidR="00BA13AC" w:rsidRPr="00CD2D86" w:rsidRDefault="00BA13AC" w:rsidP="00BA13AC">
      <w:pPr>
        <w:pStyle w:val="1bodycopy10pt"/>
        <w:rPr>
          <w:rFonts w:asciiTheme="minorHAnsi" w:hAnsiTheme="minorHAnsi" w:cstheme="minorHAnsi"/>
          <w:sz w:val="22"/>
          <w:szCs w:val="22"/>
          <w:lang w:val="en-GB"/>
        </w:rPr>
      </w:pPr>
      <w:r w:rsidRPr="00CD2D86">
        <w:rPr>
          <w:rFonts w:asciiTheme="minorHAnsi" w:hAnsiTheme="minorHAnsi" w:cstheme="minorHAnsi"/>
          <w:sz w:val="22"/>
          <w:szCs w:val="22"/>
          <w:lang w:val="en-GB"/>
        </w:rPr>
        <w:t>As part of our school activities, we may take photographs and record images of individuals within our school.</w:t>
      </w:r>
    </w:p>
    <w:p w14:paraId="3B3CEAA3" w14:textId="77777777" w:rsidR="00BA13AC" w:rsidRPr="00CD2D86" w:rsidRDefault="00BA13AC" w:rsidP="00BA13AC">
      <w:pPr>
        <w:pStyle w:val="1bodycopy10pt"/>
        <w:rPr>
          <w:rFonts w:asciiTheme="minorHAnsi" w:hAnsiTheme="minorHAnsi" w:cstheme="minorHAnsi"/>
          <w:sz w:val="22"/>
          <w:szCs w:val="22"/>
          <w:lang w:val="en-GB"/>
        </w:rPr>
      </w:pPr>
      <w:r w:rsidRPr="00CD2D86">
        <w:rPr>
          <w:rFonts w:asciiTheme="minorHAnsi" w:hAnsiTheme="minorHAnsi" w:cstheme="minorHAnsi"/>
          <w:sz w:val="22"/>
          <w:szCs w:val="22"/>
          <w:lang w:val="en-GB"/>
        </w:rPr>
        <w:t>We will obtain written consent from parents/carers for photographs and videos to be taken of their child for communication, marketing and promotional materials. We will clearly explain how the photograph and/or video will be used to both the parent/carer and the pupil.</w:t>
      </w:r>
    </w:p>
    <w:p w14:paraId="2B02495B" w14:textId="77777777" w:rsidR="00BA13AC" w:rsidRPr="00CD2D86" w:rsidRDefault="00BA13AC" w:rsidP="00BA13AC">
      <w:pPr>
        <w:pStyle w:val="1bodycopy10pt"/>
        <w:rPr>
          <w:rFonts w:asciiTheme="minorHAnsi" w:hAnsiTheme="minorHAnsi" w:cstheme="minorHAnsi"/>
          <w:sz w:val="22"/>
          <w:szCs w:val="22"/>
          <w:lang w:val="en-GB"/>
        </w:rPr>
      </w:pPr>
      <w:r w:rsidRPr="00CD2D86">
        <w:rPr>
          <w:rFonts w:asciiTheme="minorHAnsi" w:hAnsiTheme="minorHAnsi" w:cstheme="minorHAnsi"/>
          <w:sz w:val="22"/>
          <w:szCs w:val="22"/>
          <w:lang w:val="en-GB"/>
        </w:rPr>
        <w:t>Any photographs and videos taken by parents/carers at school events for their own personal use are not covered by data protection legislation. However, we will ask that photos or videos with other pupils are not shared publicly on social media for safeguarding reasons, unless all the relevant parents/carers have agreed to this.</w:t>
      </w:r>
    </w:p>
    <w:p w14:paraId="3C566117" w14:textId="77777777" w:rsidR="00BA13AC" w:rsidRPr="00CD2D86" w:rsidRDefault="00BA13AC" w:rsidP="00BA13AC">
      <w:pPr>
        <w:pStyle w:val="1bodycopy10pt"/>
        <w:rPr>
          <w:rFonts w:asciiTheme="minorHAnsi" w:hAnsiTheme="minorHAnsi" w:cstheme="minorHAnsi"/>
          <w:sz w:val="22"/>
          <w:szCs w:val="22"/>
          <w:lang w:val="en-GB"/>
        </w:rPr>
      </w:pPr>
      <w:r w:rsidRPr="00CD2D86">
        <w:rPr>
          <w:rFonts w:asciiTheme="minorHAnsi" w:hAnsiTheme="minorHAnsi" w:cstheme="minorHAnsi"/>
          <w:sz w:val="22"/>
          <w:szCs w:val="22"/>
          <w:lang w:val="en-GB"/>
        </w:rPr>
        <w:t>Where the school takes photographs and videos, uses may include:</w:t>
      </w:r>
    </w:p>
    <w:p w14:paraId="58D78526" w14:textId="77777777" w:rsidR="00BA13AC" w:rsidRPr="00CD2D86" w:rsidRDefault="00BA13AC" w:rsidP="00F10AE4">
      <w:pPr>
        <w:pStyle w:val="4Bulletedcopyblue"/>
        <w:rPr>
          <w:rFonts w:asciiTheme="minorHAnsi" w:hAnsiTheme="minorHAnsi" w:cstheme="minorHAnsi"/>
          <w:sz w:val="22"/>
          <w:szCs w:val="22"/>
          <w:lang w:val="en-GB"/>
        </w:rPr>
      </w:pPr>
      <w:r w:rsidRPr="00CD2D86">
        <w:rPr>
          <w:rFonts w:asciiTheme="minorHAnsi" w:hAnsiTheme="minorHAnsi" w:cstheme="minorHAnsi"/>
          <w:sz w:val="22"/>
          <w:szCs w:val="22"/>
          <w:lang w:val="en-GB"/>
        </w:rPr>
        <w:t>Within school on notice boards and in school magazines, brochures, newsletters, etc.</w:t>
      </w:r>
    </w:p>
    <w:p w14:paraId="5F1BF2D2" w14:textId="5F3B08CF" w:rsidR="00BA13AC" w:rsidRPr="00CD2D86" w:rsidRDefault="00BA13AC" w:rsidP="00F10AE4">
      <w:pPr>
        <w:pStyle w:val="4Bulletedcopyblue"/>
        <w:rPr>
          <w:rFonts w:asciiTheme="minorHAnsi" w:hAnsiTheme="minorHAnsi" w:cstheme="minorHAnsi"/>
          <w:sz w:val="22"/>
          <w:szCs w:val="22"/>
          <w:lang w:val="en-GB"/>
        </w:rPr>
      </w:pPr>
      <w:r w:rsidRPr="00CD2D86">
        <w:rPr>
          <w:rFonts w:asciiTheme="minorHAnsi" w:hAnsiTheme="minorHAnsi" w:cstheme="minorHAnsi"/>
          <w:sz w:val="22"/>
          <w:szCs w:val="22"/>
          <w:lang w:val="en-GB"/>
        </w:rPr>
        <w:t>Outside of school by external agencies such as newspapers</w:t>
      </w:r>
    </w:p>
    <w:p w14:paraId="4E3F5155" w14:textId="620C33C6" w:rsidR="00BA13AC" w:rsidRPr="00CD2D86" w:rsidRDefault="00BA13AC" w:rsidP="00F10AE4">
      <w:pPr>
        <w:pStyle w:val="4Bulletedcopyblue"/>
        <w:rPr>
          <w:rFonts w:asciiTheme="minorHAnsi" w:hAnsiTheme="minorHAnsi" w:cstheme="minorHAnsi"/>
          <w:sz w:val="22"/>
          <w:szCs w:val="22"/>
          <w:lang w:val="en-GB"/>
        </w:rPr>
      </w:pPr>
      <w:r w:rsidRPr="00CD2D86">
        <w:rPr>
          <w:rFonts w:asciiTheme="minorHAnsi" w:hAnsiTheme="minorHAnsi" w:cstheme="minorHAnsi"/>
          <w:sz w:val="22"/>
          <w:szCs w:val="22"/>
          <w:lang w:val="en-GB"/>
        </w:rPr>
        <w:t xml:space="preserve">Online on our school website or </w:t>
      </w:r>
      <w:r w:rsidR="00EE03CB" w:rsidRPr="00CD2D86">
        <w:rPr>
          <w:rFonts w:asciiTheme="minorHAnsi" w:hAnsiTheme="minorHAnsi" w:cstheme="minorHAnsi"/>
          <w:sz w:val="22"/>
          <w:szCs w:val="22"/>
          <w:lang w:val="en-GB"/>
        </w:rPr>
        <w:t>on our school ‘Class Dojo’ app.</w:t>
      </w:r>
    </w:p>
    <w:p w14:paraId="6E200B0F" w14:textId="77777777" w:rsidR="00BA13AC" w:rsidRPr="00CD2D86" w:rsidRDefault="00BA13AC" w:rsidP="00BA13AC">
      <w:pPr>
        <w:pStyle w:val="1bodycopy10pt"/>
        <w:rPr>
          <w:rFonts w:asciiTheme="minorHAnsi" w:hAnsiTheme="minorHAnsi" w:cstheme="minorHAnsi"/>
          <w:sz w:val="22"/>
          <w:szCs w:val="22"/>
          <w:lang w:val="en-GB"/>
        </w:rPr>
      </w:pPr>
      <w:r w:rsidRPr="00CD2D86">
        <w:rPr>
          <w:rFonts w:asciiTheme="minorHAnsi" w:hAnsiTheme="minorHAnsi" w:cstheme="minorHAnsi"/>
          <w:sz w:val="22"/>
          <w:szCs w:val="22"/>
          <w:lang w:val="en-GB"/>
        </w:rPr>
        <w:t>Consent can be refused or withdrawn at any time. If consent is withdrawn, we will delete the photograph or video and not distribute it further.</w:t>
      </w:r>
    </w:p>
    <w:p w14:paraId="298B4D28" w14:textId="2B454E04" w:rsidR="0082254F" w:rsidRPr="00CD2D86" w:rsidRDefault="00BA13AC" w:rsidP="00CD2D86">
      <w:pPr>
        <w:ind w:left="5" w:right="2"/>
        <w:rPr>
          <w:rFonts w:asciiTheme="minorHAnsi" w:hAnsiTheme="minorHAnsi" w:cstheme="minorHAnsi"/>
          <w:sz w:val="22"/>
          <w:szCs w:val="22"/>
        </w:rPr>
      </w:pPr>
      <w:r w:rsidRPr="00CD2D86">
        <w:rPr>
          <w:rFonts w:asciiTheme="minorHAnsi" w:hAnsiTheme="minorHAnsi" w:cstheme="minorHAnsi"/>
          <w:sz w:val="22"/>
          <w:szCs w:val="22"/>
        </w:rPr>
        <w:t>When using photographs and videos in this way we will not accompany them with any other personal information about the child, to ensure they cannot be identified.</w:t>
      </w:r>
    </w:p>
    <w:p w14:paraId="2652FA27" w14:textId="74CB8ED5" w:rsidR="0082254F" w:rsidRPr="00637DE2" w:rsidRDefault="00EE03CB" w:rsidP="00321ABD">
      <w:pPr>
        <w:pStyle w:val="Heading2"/>
        <w:ind w:left="-5"/>
        <w:rPr>
          <w:rFonts w:asciiTheme="majorHAnsi" w:hAnsiTheme="majorHAnsi"/>
          <w:b w:val="0"/>
          <w:bCs w:val="0"/>
          <w:color w:val="1F497D" w:themeColor="text2"/>
          <w:sz w:val="32"/>
          <w:szCs w:val="32"/>
        </w:rPr>
      </w:pPr>
      <w:r w:rsidRPr="00637DE2">
        <w:rPr>
          <w:rFonts w:asciiTheme="majorHAnsi" w:hAnsiTheme="majorHAnsi"/>
          <w:b w:val="0"/>
          <w:bCs w:val="0"/>
          <w:color w:val="1F497D" w:themeColor="text2"/>
          <w:sz w:val="32"/>
          <w:szCs w:val="32"/>
        </w:rPr>
        <w:t>Artificial Intelligence (AI)</w:t>
      </w:r>
    </w:p>
    <w:p w14:paraId="077B98AB" w14:textId="77777777" w:rsidR="00EE03CB" w:rsidRDefault="00EE03CB" w:rsidP="0082254F">
      <w:pPr>
        <w:ind w:left="5" w:right="111"/>
        <w:rPr>
          <w:rFonts w:asciiTheme="minorHAnsi" w:hAnsiTheme="minorHAnsi"/>
          <w:sz w:val="22"/>
          <w:szCs w:val="22"/>
        </w:rPr>
      </w:pPr>
    </w:p>
    <w:p w14:paraId="2B9C9A6F" w14:textId="0023CCE2" w:rsidR="00EE03CB" w:rsidRPr="00637DE2" w:rsidRDefault="00EE03CB" w:rsidP="00EE03CB">
      <w:pPr>
        <w:pStyle w:val="1bodycopy"/>
        <w:rPr>
          <w:rFonts w:asciiTheme="minorHAnsi" w:hAnsiTheme="minorHAnsi" w:cstheme="minorHAnsi"/>
          <w:sz w:val="22"/>
          <w:szCs w:val="22"/>
          <w:lang w:val="en-GB"/>
        </w:rPr>
      </w:pPr>
      <w:r w:rsidRPr="00637DE2">
        <w:rPr>
          <w:rFonts w:asciiTheme="minorHAnsi" w:hAnsiTheme="minorHAnsi" w:cstheme="minorHAnsi"/>
          <w:sz w:val="22"/>
          <w:szCs w:val="22"/>
          <w:lang w:val="en-GB"/>
        </w:rPr>
        <w:t xml:space="preserve">Artificial intelligence (AI) tools are now widespread and easy to access. Staff, pupils and parents/carers may be familiar with generative chatbots such as </w:t>
      </w:r>
      <w:proofErr w:type="spellStart"/>
      <w:r w:rsidRPr="00637DE2">
        <w:rPr>
          <w:rFonts w:asciiTheme="minorHAnsi" w:hAnsiTheme="minorHAnsi" w:cstheme="minorHAnsi"/>
          <w:sz w:val="22"/>
          <w:szCs w:val="22"/>
          <w:lang w:val="en-GB"/>
        </w:rPr>
        <w:t>ChatGPT</w:t>
      </w:r>
      <w:proofErr w:type="spellEnd"/>
      <w:r w:rsidRPr="00637DE2">
        <w:rPr>
          <w:rFonts w:asciiTheme="minorHAnsi" w:hAnsiTheme="minorHAnsi" w:cstheme="minorHAnsi"/>
          <w:sz w:val="22"/>
          <w:szCs w:val="22"/>
          <w:lang w:val="en-GB"/>
        </w:rPr>
        <w:t xml:space="preserve"> and Google Bard. The BAWB Federation recognises that AI has many uses to help pupils learn, but also poses risks to sensitive and personal data.</w:t>
      </w:r>
    </w:p>
    <w:p w14:paraId="31DD64A6" w14:textId="77777777" w:rsidR="00EE03CB" w:rsidRPr="00637DE2" w:rsidRDefault="00EE03CB" w:rsidP="00EE03CB">
      <w:pPr>
        <w:pStyle w:val="1bodycopy"/>
        <w:rPr>
          <w:rFonts w:asciiTheme="minorHAnsi" w:hAnsiTheme="minorHAnsi" w:cstheme="minorHAnsi"/>
          <w:sz w:val="22"/>
          <w:szCs w:val="22"/>
          <w:lang w:val="en-GB"/>
        </w:rPr>
      </w:pPr>
      <w:r w:rsidRPr="00637DE2">
        <w:rPr>
          <w:rFonts w:asciiTheme="minorHAnsi" w:hAnsiTheme="minorHAnsi" w:cstheme="minorHAnsi"/>
          <w:sz w:val="22"/>
          <w:szCs w:val="22"/>
          <w:lang w:val="en-GB"/>
        </w:rPr>
        <w:t>To ensure that personal and sensitive data remains secure, no one will be permitted to enter such data into unauthorised generative AI tools or chatbots.</w:t>
      </w:r>
    </w:p>
    <w:p w14:paraId="156B035B" w14:textId="08E35E9D" w:rsidR="00EE03CB" w:rsidRPr="00637DE2" w:rsidRDefault="00EE03CB" w:rsidP="00EE03CB">
      <w:pPr>
        <w:pStyle w:val="1bodycopy"/>
        <w:rPr>
          <w:rFonts w:asciiTheme="minorHAnsi" w:hAnsiTheme="minorHAnsi" w:cstheme="minorHAnsi"/>
          <w:sz w:val="22"/>
          <w:szCs w:val="22"/>
          <w:lang w:val="en-GB"/>
        </w:rPr>
      </w:pPr>
      <w:r w:rsidRPr="00637DE2">
        <w:rPr>
          <w:rFonts w:asciiTheme="minorHAnsi" w:hAnsiTheme="minorHAnsi" w:cstheme="minorHAnsi"/>
          <w:sz w:val="22"/>
          <w:szCs w:val="22"/>
          <w:lang w:val="en-GB"/>
        </w:rPr>
        <w:t>If personal and/or sensitive data is entered into an unauthorised generative AI tool, The BAWB Federation will treat this as a data breach, and will follow the personal data breach procedure.</w:t>
      </w:r>
    </w:p>
    <w:p w14:paraId="75A2A534" w14:textId="77777777" w:rsidR="0082254F" w:rsidRDefault="0082254F" w:rsidP="0082254F">
      <w:pPr>
        <w:spacing w:line="256" w:lineRule="auto"/>
      </w:pPr>
      <w:r>
        <w:t xml:space="preserve"> </w:t>
      </w:r>
    </w:p>
    <w:p w14:paraId="7BA8ABC1" w14:textId="4BA51C7C" w:rsidR="0082254F" w:rsidRDefault="00EE03CB" w:rsidP="0082254F">
      <w:pPr>
        <w:pStyle w:val="Heading1"/>
        <w:ind w:left="-5"/>
      </w:pPr>
      <w:bookmarkStart w:id="7" w:name="_Toc18086"/>
      <w:r>
        <w:t>Data protection by design and default</w:t>
      </w:r>
      <w:r w:rsidR="0082254F">
        <w:t xml:space="preserve"> </w:t>
      </w:r>
      <w:bookmarkEnd w:id="7"/>
    </w:p>
    <w:p w14:paraId="10D212A9" w14:textId="77777777" w:rsidR="0082254F" w:rsidRDefault="0082254F" w:rsidP="0082254F">
      <w:pPr>
        <w:spacing w:line="256" w:lineRule="auto"/>
      </w:pPr>
      <w:r>
        <w:t xml:space="preserve"> </w:t>
      </w:r>
    </w:p>
    <w:p w14:paraId="130A669F" w14:textId="77777777" w:rsidR="00EE03CB" w:rsidRPr="001242E6" w:rsidRDefault="00EE03CB" w:rsidP="00EE03CB">
      <w:pPr>
        <w:pStyle w:val="1bodycopy10pt"/>
        <w:rPr>
          <w:rFonts w:asciiTheme="minorHAnsi" w:hAnsiTheme="minorHAnsi" w:cstheme="minorHAnsi"/>
          <w:sz w:val="22"/>
          <w:szCs w:val="22"/>
          <w:lang w:val="en-GB"/>
        </w:rPr>
      </w:pPr>
      <w:r w:rsidRPr="001242E6">
        <w:rPr>
          <w:rFonts w:asciiTheme="minorHAnsi" w:hAnsiTheme="minorHAnsi" w:cstheme="minorHAnsi"/>
          <w:sz w:val="22"/>
          <w:szCs w:val="22"/>
          <w:lang w:val="en-GB"/>
        </w:rPr>
        <w:t>We will put measures in place to show that we have integrated data protection into all of our data processing activities, including:</w:t>
      </w:r>
    </w:p>
    <w:p w14:paraId="110F9444" w14:textId="77777777" w:rsidR="00EE03CB" w:rsidRPr="001242E6" w:rsidRDefault="00EE03CB" w:rsidP="00F10AE4">
      <w:pPr>
        <w:pStyle w:val="4Bulletedcopyblue"/>
        <w:rPr>
          <w:rFonts w:asciiTheme="minorHAnsi" w:hAnsiTheme="minorHAnsi" w:cstheme="minorHAnsi"/>
          <w:sz w:val="22"/>
          <w:szCs w:val="22"/>
        </w:rPr>
      </w:pPr>
      <w:r w:rsidRPr="001242E6">
        <w:rPr>
          <w:rFonts w:asciiTheme="minorHAnsi" w:hAnsiTheme="minorHAnsi" w:cstheme="minorHAnsi"/>
          <w:sz w:val="22"/>
          <w:szCs w:val="22"/>
        </w:rPr>
        <w:t>Appointing a suitably qualified DPO, and ensuring they have the necessary resources to fulfil their duties and maintain their expert knowledge</w:t>
      </w:r>
    </w:p>
    <w:p w14:paraId="1DB7B884" w14:textId="77777777" w:rsidR="00EE03CB" w:rsidRPr="001242E6" w:rsidRDefault="00EE03CB" w:rsidP="00F10AE4">
      <w:pPr>
        <w:pStyle w:val="4Bulletedcopyblue"/>
        <w:rPr>
          <w:rFonts w:asciiTheme="minorHAnsi" w:hAnsiTheme="minorHAnsi" w:cstheme="minorHAnsi"/>
          <w:sz w:val="22"/>
          <w:szCs w:val="22"/>
        </w:rPr>
      </w:pPr>
      <w:r w:rsidRPr="001242E6">
        <w:rPr>
          <w:rFonts w:asciiTheme="minorHAnsi" w:hAnsiTheme="minorHAnsi" w:cstheme="minorHAnsi"/>
          <w:sz w:val="22"/>
          <w:szCs w:val="22"/>
        </w:rPr>
        <w:t>Only processing personal data that is necessary for each specific purpose of processing, and always in line with the data protection principles set out in relevant data protection law (see section 6)</w:t>
      </w:r>
    </w:p>
    <w:p w14:paraId="2C2E6231" w14:textId="77777777" w:rsidR="00EE03CB" w:rsidRPr="001242E6" w:rsidRDefault="00EE03CB" w:rsidP="00F10AE4">
      <w:pPr>
        <w:pStyle w:val="4Bulletedcopyblue"/>
        <w:rPr>
          <w:rFonts w:asciiTheme="minorHAnsi" w:hAnsiTheme="minorHAnsi" w:cstheme="minorHAnsi"/>
          <w:sz w:val="22"/>
          <w:szCs w:val="22"/>
        </w:rPr>
      </w:pPr>
      <w:r w:rsidRPr="001242E6">
        <w:rPr>
          <w:rFonts w:asciiTheme="minorHAnsi" w:hAnsiTheme="minorHAnsi" w:cstheme="minorHAnsi"/>
          <w:sz w:val="22"/>
          <w:szCs w:val="22"/>
        </w:rPr>
        <w:lastRenderedPageBreak/>
        <w:t>Completing data protection impact assessments where the school’s processing of personal data presents a high risk to rights and freedoms of individuals, and when introducing new technologies (the DPO will advise on this process)</w:t>
      </w:r>
    </w:p>
    <w:p w14:paraId="0A79BB29" w14:textId="77777777" w:rsidR="00EE03CB" w:rsidRPr="001242E6" w:rsidRDefault="00EE03CB" w:rsidP="00F10AE4">
      <w:pPr>
        <w:pStyle w:val="4Bulletedcopyblue"/>
        <w:rPr>
          <w:rFonts w:asciiTheme="minorHAnsi" w:hAnsiTheme="minorHAnsi" w:cstheme="minorHAnsi"/>
          <w:sz w:val="22"/>
          <w:szCs w:val="22"/>
        </w:rPr>
      </w:pPr>
      <w:r w:rsidRPr="001242E6">
        <w:rPr>
          <w:rFonts w:asciiTheme="minorHAnsi" w:hAnsiTheme="minorHAnsi" w:cstheme="minorHAnsi"/>
          <w:sz w:val="22"/>
          <w:szCs w:val="22"/>
        </w:rPr>
        <w:t>Integrating data protection into internal documents including this policy, any related policies and privacy notices</w:t>
      </w:r>
    </w:p>
    <w:p w14:paraId="7B0DC0B3" w14:textId="77777777" w:rsidR="00EE03CB" w:rsidRPr="001242E6" w:rsidRDefault="00EE03CB" w:rsidP="00F10AE4">
      <w:pPr>
        <w:pStyle w:val="4Bulletedcopyblue"/>
        <w:rPr>
          <w:rFonts w:asciiTheme="minorHAnsi" w:hAnsiTheme="minorHAnsi" w:cstheme="minorHAnsi"/>
          <w:sz w:val="22"/>
          <w:szCs w:val="22"/>
        </w:rPr>
      </w:pPr>
      <w:r w:rsidRPr="001242E6">
        <w:rPr>
          <w:rFonts w:asciiTheme="minorHAnsi" w:hAnsiTheme="minorHAnsi" w:cstheme="minorHAnsi"/>
          <w:sz w:val="22"/>
          <w:szCs w:val="22"/>
        </w:rPr>
        <w:t>Regularly training members of staff on data protection law, this policy, any related policies and any other data protection matters; we will also keep a record of attendance</w:t>
      </w:r>
    </w:p>
    <w:p w14:paraId="59A684B1" w14:textId="77777777" w:rsidR="00EE03CB" w:rsidRPr="001242E6" w:rsidRDefault="00EE03CB" w:rsidP="00F10AE4">
      <w:pPr>
        <w:pStyle w:val="4Bulletedcopyblue"/>
        <w:rPr>
          <w:rFonts w:asciiTheme="minorHAnsi" w:hAnsiTheme="minorHAnsi" w:cstheme="minorHAnsi"/>
          <w:sz w:val="22"/>
          <w:szCs w:val="22"/>
        </w:rPr>
      </w:pPr>
      <w:r w:rsidRPr="001242E6">
        <w:rPr>
          <w:rFonts w:asciiTheme="minorHAnsi" w:hAnsiTheme="minorHAnsi" w:cstheme="minorHAnsi"/>
          <w:sz w:val="22"/>
          <w:szCs w:val="22"/>
        </w:rPr>
        <w:t>Regularly conducting reviews and audits to test our privacy measures and make sure we are compliant</w:t>
      </w:r>
    </w:p>
    <w:p w14:paraId="643D6945" w14:textId="77777777" w:rsidR="00EE03CB" w:rsidRPr="001242E6" w:rsidRDefault="00EE03CB" w:rsidP="00F10AE4">
      <w:pPr>
        <w:pStyle w:val="4Bulletedcopyblue"/>
        <w:rPr>
          <w:rFonts w:asciiTheme="minorHAnsi" w:hAnsiTheme="minorHAnsi" w:cstheme="minorHAnsi"/>
          <w:sz w:val="22"/>
          <w:szCs w:val="22"/>
        </w:rPr>
      </w:pPr>
      <w:r w:rsidRPr="001242E6">
        <w:rPr>
          <w:rFonts w:asciiTheme="minorHAnsi" w:hAnsiTheme="minorHAnsi" w:cstheme="minorHAnsi"/>
          <w:sz w:val="22"/>
          <w:szCs w:val="22"/>
        </w:rPr>
        <w:t>Appropriate safeguards being put in place if we transfer any personal data outside of the UK, where different data protection laws may apply</w:t>
      </w:r>
    </w:p>
    <w:p w14:paraId="22FC5648" w14:textId="77777777" w:rsidR="00EE03CB" w:rsidRPr="001242E6" w:rsidRDefault="00EE03CB" w:rsidP="00F10AE4">
      <w:pPr>
        <w:pStyle w:val="4Bulletedcopyblue"/>
        <w:rPr>
          <w:rFonts w:asciiTheme="minorHAnsi" w:hAnsiTheme="minorHAnsi" w:cstheme="minorHAnsi"/>
          <w:sz w:val="22"/>
          <w:szCs w:val="22"/>
        </w:rPr>
      </w:pPr>
      <w:r w:rsidRPr="001242E6">
        <w:rPr>
          <w:rFonts w:asciiTheme="minorHAnsi" w:hAnsiTheme="minorHAnsi" w:cstheme="minorHAnsi"/>
          <w:sz w:val="22"/>
          <w:szCs w:val="22"/>
        </w:rPr>
        <w:t xml:space="preserve">Maintaining records of our processing activities, including: </w:t>
      </w:r>
    </w:p>
    <w:p w14:paraId="4586D64E" w14:textId="77777777" w:rsidR="00EE03CB" w:rsidRPr="001242E6" w:rsidRDefault="00EE03CB" w:rsidP="00F10AE4">
      <w:pPr>
        <w:pStyle w:val="Bulletedcopylevel2"/>
        <w:ind w:left="907" w:hanging="170"/>
        <w:rPr>
          <w:rFonts w:asciiTheme="minorHAnsi" w:hAnsiTheme="minorHAnsi" w:cstheme="minorHAnsi"/>
          <w:sz w:val="22"/>
          <w:szCs w:val="22"/>
          <w:lang w:val="en-GB"/>
        </w:rPr>
      </w:pPr>
      <w:r w:rsidRPr="001242E6">
        <w:rPr>
          <w:rFonts w:asciiTheme="minorHAnsi" w:hAnsiTheme="minorHAnsi" w:cstheme="minorHAnsi"/>
          <w:sz w:val="22"/>
          <w:szCs w:val="22"/>
          <w:lang w:val="en-GB"/>
        </w:rPr>
        <w:t>For the benefit of data subjects, making available the name and contact details of our school and DPO, and all information we are required to share about how we use and process their personal data (via our privacy notices)</w:t>
      </w:r>
    </w:p>
    <w:p w14:paraId="4CF4C533" w14:textId="3C8C50B9" w:rsidR="0082254F" w:rsidRPr="00BE4140" w:rsidRDefault="00EE03CB" w:rsidP="00EE03CB">
      <w:pPr>
        <w:spacing w:line="256" w:lineRule="auto"/>
        <w:rPr>
          <w:rFonts w:asciiTheme="minorHAnsi" w:hAnsiTheme="minorHAnsi" w:cstheme="minorHAnsi"/>
          <w:sz w:val="22"/>
          <w:szCs w:val="22"/>
        </w:rPr>
      </w:pPr>
      <w:r w:rsidRPr="001242E6">
        <w:rPr>
          <w:rFonts w:asciiTheme="minorHAnsi" w:hAnsiTheme="minorHAnsi" w:cstheme="minorHAnsi"/>
          <w:sz w:val="22"/>
          <w:szCs w:val="22"/>
        </w:rPr>
        <w:t>For all personal data that we hold, maintaining an internal record of the type of data, type of data subject, how and why we are using the data, any third-party recipients, any transfers outside of the UK and the safeguards for those, retention periods and how we are keeping the data secure.</w:t>
      </w:r>
    </w:p>
    <w:p w14:paraId="653E0CAB" w14:textId="394E7714" w:rsidR="0082254F" w:rsidRDefault="00EE03CB" w:rsidP="0082254F">
      <w:pPr>
        <w:pStyle w:val="Heading1"/>
        <w:ind w:left="-5"/>
      </w:pPr>
      <w:bookmarkStart w:id="8" w:name="_Toc18087"/>
      <w:r>
        <w:t>Data security and storage of records</w:t>
      </w:r>
      <w:r w:rsidR="0082254F">
        <w:t xml:space="preserve"> </w:t>
      </w:r>
      <w:bookmarkEnd w:id="8"/>
    </w:p>
    <w:p w14:paraId="1878DF7B" w14:textId="77777777" w:rsidR="0082254F" w:rsidRDefault="0082254F" w:rsidP="0082254F">
      <w:pPr>
        <w:spacing w:line="256" w:lineRule="auto"/>
      </w:pPr>
      <w:r>
        <w:t xml:space="preserve"> </w:t>
      </w:r>
    </w:p>
    <w:p w14:paraId="0309DB49" w14:textId="77777777" w:rsidR="00EE03CB" w:rsidRPr="00BE4140" w:rsidRDefault="00EE03CB" w:rsidP="00EE03CB">
      <w:pPr>
        <w:pStyle w:val="1bodycopy10pt"/>
        <w:rPr>
          <w:rFonts w:asciiTheme="minorHAnsi" w:hAnsiTheme="minorHAnsi" w:cstheme="minorHAnsi"/>
          <w:sz w:val="22"/>
          <w:szCs w:val="22"/>
          <w:lang w:val="en-GB"/>
        </w:rPr>
      </w:pPr>
      <w:r w:rsidRPr="00BE4140">
        <w:rPr>
          <w:rFonts w:asciiTheme="minorHAnsi" w:hAnsiTheme="minorHAnsi" w:cstheme="minorHAnsi"/>
          <w:sz w:val="22"/>
          <w:szCs w:val="22"/>
          <w:lang w:val="en-GB"/>
        </w:rPr>
        <w:t>We will protect personal data and keep it safe from unauthorised or unlawful access, alteration, processing or disclosure, and against accidental or unlawful loss, destruction or damage.</w:t>
      </w:r>
    </w:p>
    <w:p w14:paraId="2C2E34CC" w14:textId="77777777" w:rsidR="00EE03CB" w:rsidRPr="00BE4140" w:rsidRDefault="00EE03CB" w:rsidP="00EE03CB">
      <w:pPr>
        <w:pStyle w:val="1bodycopy10pt"/>
        <w:rPr>
          <w:rFonts w:asciiTheme="minorHAnsi" w:hAnsiTheme="minorHAnsi" w:cstheme="minorHAnsi"/>
          <w:sz w:val="22"/>
          <w:szCs w:val="22"/>
          <w:lang w:val="en-GB"/>
        </w:rPr>
      </w:pPr>
      <w:r w:rsidRPr="00BE4140">
        <w:rPr>
          <w:rFonts w:asciiTheme="minorHAnsi" w:hAnsiTheme="minorHAnsi" w:cstheme="minorHAnsi"/>
          <w:sz w:val="22"/>
          <w:szCs w:val="22"/>
          <w:lang w:val="en-GB"/>
        </w:rPr>
        <w:t>In particular:</w:t>
      </w:r>
    </w:p>
    <w:p w14:paraId="03AC2F36" w14:textId="77777777" w:rsidR="00EE03CB" w:rsidRPr="00BE4140" w:rsidRDefault="00EE03CB" w:rsidP="00F10AE4">
      <w:pPr>
        <w:pStyle w:val="4Bulletedcopyblue"/>
        <w:rPr>
          <w:rFonts w:asciiTheme="minorHAnsi" w:hAnsiTheme="minorHAnsi" w:cstheme="minorHAnsi"/>
          <w:sz w:val="22"/>
          <w:szCs w:val="22"/>
          <w:lang w:val="en-GB"/>
        </w:rPr>
      </w:pPr>
      <w:r w:rsidRPr="00BE4140">
        <w:rPr>
          <w:rFonts w:asciiTheme="minorHAnsi" w:hAnsiTheme="minorHAnsi" w:cstheme="minorHAnsi"/>
          <w:sz w:val="22"/>
          <w:szCs w:val="22"/>
          <w:lang w:val="en-GB"/>
        </w:rPr>
        <w:t>Paper-based records and portable electronic devices, such as laptops and hard drives that contain personal data, are kept under lock and key when not in use</w:t>
      </w:r>
    </w:p>
    <w:p w14:paraId="7F9BDE77" w14:textId="77777777" w:rsidR="00EE03CB" w:rsidRPr="00BE4140" w:rsidRDefault="00EE03CB" w:rsidP="00F10AE4">
      <w:pPr>
        <w:pStyle w:val="4Bulletedcopyblue"/>
        <w:rPr>
          <w:rFonts w:asciiTheme="minorHAnsi" w:hAnsiTheme="minorHAnsi" w:cstheme="minorHAnsi"/>
          <w:sz w:val="22"/>
          <w:szCs w:val="22"/>
          <w:lang w:val="en-GB"/>
        </w:rPr>
      </w:pPr>
      <w:r w:rsidRPr="00BE4140">
        <w:rPr>
          <w:rFonts w:asciiTheme="minorHAnsi" w:hAnsiTheme="minorHAnsi" w:cstheme="minorHAnsi"/>
          <w:sz w:val="22"/>
          <w:szCs w:val="22"/>
          <w:lang w:val="en-GB"/>
        </w:rPr>
        <w:t>Papers containing confidential personal data must not be left on office and classroom desks, on staffroom tables, or left anywhere else where there is general access</w:t>
      </w:r>
    </w:p>
    <w:p w14:paraId="19B26FBF" w14:textId="77777777" w:rsidR="00EE03CB" w:rsidRPr="00BE4140" w:rsidRDefault="00EE03CB" w:rsidP="00F10AE4">
      <w:pPr>
        <w:pStyle w:val="4Bulletedcopyblue"/>
        <w:rPr>
          <w:rFonts w:asciiTheme="minorHAnsi" w:hAnsiTheme="minorHAnsi" w:cstheme="minorHAnsi"/>
          <w:sz w:val="22"/>
          <w:szCs w:val="22"/>
          <w:lang w:val="en-GB"/>
        </w:rPr>
      </w:pPr>
      <w:r w:rsidRPr="00BE4140">
        <w:rPr>
          <w:rFonts w:asciiTheme="minorHAnsi" w:hAnsiTheme="minorHAnsi" w:cstheme="minorHAnsi"/>
          <w:sz w:val="22"/>
          <w:szCs w:val="22"/>
          <w:lang w:val="en-GB"/>
        </w:rPr>
        <w:t>Where personal information needs to be taken off site, staff must sign it in and out from the school office</w:t>
      </w:r>
    </w:p>
    <w:p w14:paraId="6D75B73E" w14:textId="77777777" w:rsidR="00EE03CB" w:rsidRPr="00BE4140" w:rsidRDefault="00EE03CB" w:rsidP="00F10AE4">
      <w:pPr>
        <w:pStyle w:val="4Bulletedcopyblue"/>
        <w:rPr>
          <w:rFonts w:asciiTheme="minorHAnsi" w:hAnsiTheme="minorHAnsi" w:cstheme="minorHAnsi"/>
          <w:sz w:val="22"/>
          <w:szCs w:val="22"/>
          <w:lang w:val="en-GB"/>
        </w:rPr>
      </w:pPr>
      <w:r w:rsidRPr="00BE4140">
        <w:rPr>
          <w:rFonts w:asciiTheme="minorHAnsi" w:hAnsiTheme="minorHAnsi" w:cstheme="minorHAnsi"/>
          <w:sz w:val="22"/>
          <w:szCs w:val="22"/>
          <w:lang w:val="en-GB"/>
        </w:rPr>
        <w:t xml:space="preserve">Passwords that are at least 10 characters long containing letters and numbers are used to access school computers, laptops and other electronic devices. Staff and pupils are reminded that they should not reuse passwords from other sites </w:t>
      </w:r>
    </w:p>
    <w:p w14:paraId="5803C2F4" w14:textId="77777777" w:rsidR="00EE03CB" w:rsidRPr="00BE4140" w:rsidRDefault="00EE03CB" w:rsidP="00F10AE4">
      <w:pPr>
        <w:pStyle w:val="4Bulletedcopyblue"/>
        <w:rPr>
          <w:rFonts w:asciiTheme="minorHAnsi" w:hAnsiTheme="minorHAnsi" w:cstheme="minorHAnsi"/>
          <w:sz w:val="22"/>
          <w:szCs w:val="22"/>
          <w:lang w:val="en-GB"/>
        </w:rPr>
      </w:pPr>
      <w:r w:rsidRPr="00BE4140">
        <w:rPr>
          <w:rFonts w:asciiTheme="minorHAnsi" w:hAnsiTheme="minorHAnsi" w:cstheme="minorHAnsi"/>
          <w:sz w:val="22"/>
          <w:szCs w:val="22"/>
          <w:lang w:val="en-GB"/>
        </w:rPr>
        <w:t>Encryption software is used to protect all portable devices and removable media, such as laptops and USB devices</w:t>
      </w:r>
    </w:p>
    <w:p w14:paraId="62C27462" w14:textId="17568BDE" w:rsidR="0082254F" w:rsidRPr="00BE4140" w:rsidRDefault="00EE03CB" w:rsidP="0082254F">
      <w:pPr>
        <w:pStyle w:val="4Bulletedcopyblue"/>
        <w:rPr>
          <w:rFonts w:asciiTheme="minorHAnsi" w:hAnsiTheme="minorHAnsi" w:cstheme="minorHAnsi"/>
          <w:sz w:val="22"/>
          <w:szCs w:val="22"/>
          <w:lang w:val="en-GB"/>
        </w:rPr>
      </w:pPr>
      <w:r w:rsidRPr="00BE4140">
        <w:rPr>
          <w:rFonts w:asciiTheme="minorHAnsi" w:hAnsiTheme="minorHAnsi" w:cstheme="minorHAnsi"/>
          <w:sz w:val="22"/>
          <w:szCs w:val="22"/>
          <w:lang w:val="en-GB"/>
        </w:rPr>
        <w:t>Where we need to share personal data with a third party, we carry out due diligence and take reasonable steps to ensure it is stored securely and adequately protected (see section 8)</w:t>
      </w:r>
    </w:p>
    <w:p w14:paraId="4691DD0C" w14:textId="28D095EC" w:rsidR="00EE03CB" w:rsidRDefault="00EE03CB" w:rsidP="00EE03CB">
      <w:pPr>
        <w:pStyle w:val="Heading1"/>
      </w:pPr>
      <w:r>
        <w:t>Disposal of records</w:t>
      </w:r>
    </w:p>
    <w:p w14:paraId="65143EB9" w14:textId="77777777" w:rsidR="00EE03CB" w:rsidRPr="00BE4140" w:rsidRDefault="00EE03CB" w:rsidP="00EE03CB">
      <w:pPr>
        <w:rPr>
          <w:rFonts w:asciiTheme="minorHAnsi" w:hAnsiTheme="minorHAnsi" w:cstheme="minorHAnsi"/>
          <w:sz w:val="22"/>
          <w:szCs w:val="22"/>
        </w:rPr>
      </w:pPr>
    </w:p>
    <w:p w14:paraId="64D9E6E1" w14:textId="77777777" w:rsidR="00EE03CB" w:rsidRPr="00BE4140" w:rsidRDefault="00EE03CB" w:rsidP="00EE03CB">
      <w:pPr>
        <w:pStyle w:val="1bodycopy10pt"/>
        <w:rPr>
          <w:rFonts w:asciiTheme="minorHAnsi" w:hAnsiTheme="minorHAnsi" w:cstheme="minorHAnsi"/>
          <w:sz w:val="22"/>
          <w:szCs w:val="22"/>
          <w:lang w:val="en-GB"/>
        </w:rPr>
      </w:pPr>
      <w:r w:rsidRPr="00BE4140">
        <w:rPr>
          <w:rFonts w:asciiTheme="minorHAnsi" w:hAnsiTheme="minorHAnsi" w:cstheme="minorHAnsi"/>
          <w:sz w:val="22"/>
          <w:szCs w:val="22"/>
          <w:lang w:val="en-GB"/>
        </w:rPr>
        <w:t>Personal data that is no longer needed will be disposed of securely. Personal data that has become inaccurate or out of date will also be disposed of securely, where we cannot or do not need to rectify or update it.</w:t>
      </w:r>
    </w:p>
    <w:p w14:paraId="100F190E" w14:textId="539A6710" w:rsidR="00EE03CB" w:rsidRPr="00BE4140" w:rsidRDefault="00EE03CB" w:rsidP="00EE03CB">
      <w:pPr>
        <w:pStyle w:val="1bodycopy10pt"/>
        <w:rPr>
          <w:rFonts w:asciiTheme="minorHAnsi" w:hAnsiTheme="minorHAnsi" w:cstheme="minorHAnsi"/>
          <w:sz w:val="22"/>
          <w:szCs w:val="22"/>
          <w:lang w:val="en-GB"/>
        </w:rPr>
      </w:pPr>
      <w:r w:rsidRPr="00BE4140">
        <w:rPr>
          <w:rFonts w:asciiTheme="minorHAnsi" w:hAnsiTheme="minorHAnsi" w:cstheme="minorHAnsi"/>
          <w:sz w:val="22"/>
          <w:szCs w:val="22"/>
          <w:lang w:val="en-GB"/>
        </w:rPr>
        <w:t>For example, we will shred or incinerate paper-based records, and overwrite or delete electronic files. We may also use a third party to safely dispose of records on the school’s behalf. If we do so, we will require the third party to provide sufficient guarantees that it complies with data protection law.</w:t>
      </w:r>
    </w:p>
    <w:p w14:paraId="2E40F917" w14:textId="5757BE5F" w:rsidR="00EE03CB" w:rsidRDefault="00EE03CB" w:rsidP="00EE03CB">
      <w:pPr>
        <w:pStyle w:val="Heading1"/>
      </w:pPr>
      <w:r>
        <w:lastRenderedPageBreak/>
        <w:t>Personal data breaches</w:t>
      </w:r>
    </w:p>
    <w:p w14:paraId="5C2F2950" w14:textId="77777777" w:rsidR="00EE03CB" w:rsidRPr="00EE03CB" w:rsidRDefault="00EE03CB" w:rsidP="00EE03CB"/>
    <w:p w14:paraId="0DA0BA61" w14:textId="77777777" w:rsidR="00EE03CB" w:rsidRPr="00BE4140" w:rsidRDefault="00EE03CB" w:rsidP="00EE03CB">
      <w:pPr>
        <w:pStyle w:val="1bodycopy10pt"/>
        <w:rPr>
          <w:rFonts w:asciiTheme="minorHAnsi" w:hAnsiTheme="minorHAnsi" w:cstheme="minorHAnsi"/>
          <w:sz w:val="22"/>
          <w:szCs w:val="22"/>
          <w:lang w:val="en-GB"/>
        </w:rPr>
      </w:pPr>
      <w:r w:rsidRPr="00BE4140">
        <w:rPr>
          <w:rFonts w:asciiTheme="minorHAnsi" w:hAnsiTheme="minorHAnsi" w:cstheme="minorHAnsi"/>
          <w:sz w:val="22"/>
          <w:szCs w:val="22"/>
          <w:lang w:val="en-GB"/>
        </w:rPr>
        <w:t xml:space="preserve">The school will make all reasonable endeavours to ensure that there are no personal data breaches.  </w:t>
      </w:r>
    </w:p>
    <w:p w14:paraId="22F48315" w14:textId="604A7F03" w:rsidR="00EE03CB" w:rsidRPr="00BE4140" w:rsidRDefault="00EE03CB" w:rsidP="00EE03CB">
      <w:pPr>
        <w:pStyle w:val="1bodycopy10pt"/>
        <w:rPr>
          <w:rFonts w:asciiTheme="minorHAnsi" w:hAnsiTheme="minorHAnsi" w:cstheme="minorHAnsi"/>
          <w:sz w:val="22"/>
          <w:szCs w:val="22"/>
          <w:lang w:val="en-GB"/>
        </w:rPr>
      </w:pPr>
      <w:r w:rsidRPr="00BE4140">
        <w:rPr>
          <w:rFonts w:asciiTheme="minorHAnsi" w:hAnsiTheme="minorHAnsi" w:cstheme="minorHAnsi"/>
          <w:sz w:val="22"/>
          <w:szCs w:val="22"/>
          <w:lang w:val="en-GB"/>
        </w:rPr>
        <w:t>In the unlikely event of a suspected data breach, we will</w:t>
      </w:r>
      <w:r w:rsidR="006003EE">
        <w:rPr>
          <w:rFonts w:asciiTheme="minorHAnsi" w:hAnsiTheme="minorHAnsi" w:cstheme="minorHAnsi"/>
          <w:sz w:val="22"/>
          <w:szCs w:val="22"/>
          <w:lang w:val="en-GB"/>
        </w:rPr>
        <w:t xml:space="preserve">, when appropriate, </w:t>
      </w:r>
      <w:r w:rsidRPr="00BE4140">
        <w:rPr>
          <w:rFonts w:asciiTheme="minorHAnsi" w:hAnsiTheme="minorHAnsi" w:cstheme="minorHAnsi"/>
          <w:sz w:val="22"/>
          <w:szCs w:val="22"/>
          <w:lang w:val="en-GB"/>
        </w:rPr>
        <w:t>report the data breach to the ICO within 72 hours after becoming aware of it. Such breaches in a school context may include, but are not limited to:</w:t>
      </w:r>
    </w:p>
    <w:p w14:paraId="19558F21" w14:textId="77777777" w:rsidR="00EE03CB" w:rsidRPr="00BE4140" w:rsidRDefault="00EE03CB" w:rsidP="00F10AE4">
      <w:pPr>
        <w:pStyle w:val="4Bulletedcopyblue"/>
        <w:rPr>
          <w:rFonts w:asciiTheme="minorHAnsi" w:hAnsiTheme="minorHAnsi" w:cstheme="minorHAnsi"/>
          <w:sz w:val="22"/>
          <w:szCs w:val="22"/>
          <w:lang w:val="en-GB"/>
        </w:rPr>
      </w:pPr>
      <w:r w:rsidRPr="00BE4140">
        <w:rPr>
          <w:rFonts w:asciiTheme="minorHAnsi" w:hAnsiTheme="minorHAnsi" w:cstheme="minorHAnsi"/>
          <w:sz w:val="22"/>
          <w:szCs w:val="22"/>
          <w:lang w:val="en-GB"/>
        </w:rPr>
        <w:t>A non-anonymised dataset being published on the school website, which shows the exam results of pupils eligible for the pupil premium</w:t>
      </w:r>
    </w:p>
    <w:p w14:paraId="026097F2" w14:textId="77777777" w:rsidR="00EE03CB" w:rsidRPr="00BE4140" w:rsidRDefault="00EE03CB" w:rsidP="00F10AE4">
      <w:pPr>
        <w:pStyle w:val="4Bulletedcopyblue"/>
        <w:rPr>
          <w:rFonts w:asciiTheme="minorHAnsi" w:hAnsiTheme="minorHAnsi" w:cstheme="minorHAnsi"/>
          <w:sz w:val="22"/>
          <w:szCs w:val="22"/>
          <w:lang w:val="en-GB"/>
        </w:rPr>
      </w:pPr>
      <w:r w:rsidRPr="00BE4140">
        <w:rPr>
          <w:rFonts w:asciiTheme="minorHAnsi" w:hAnsiTheme="minorHAnsi" w:cstheme="minorHAnsi"/>
          <w:sz w:val="22"/>
          <w:szCs w:val="22"/>
          <w:lang w:val="en-GB"/>
        </w:rPr>
        <w:t>Safeguarding information being made available to an unauthorised person</w:t>
      </w:r>
    </w:p>
    <w:p w14:paraId="14183814" w14:textId="2C15A20A" w:rsidR="00EE03CB" w:rsidRPr="00374048" w:rsidRDefault="00EE03CB" w:rsidP="00374048">
      <w:pPr>
        <w:pStyle w:val="4Bulletedcopyblue"/>
        <w:rPr>
          <w:rFonts w:asciiTheme="minorHAnsi" w:hAnsiTheme="minorHAnsi" w:cstheme="minorHAnsi"/>
          <w:sz w:val="22"/>
          <w:szCs w:val="22"/>
          <w:lang w:val="en-GB"/>
        </w:rPr>
      </w:pPr>
      <w:r w:rsidRPr="00BE4140">
        <w:rPr>
          <w:rFonts w:asciiTheme="minorHAnsi" w:hAnsiTheme="minorHAnsi" w:cstheme="minorHAnsi"/>
          <w:sz w:val="22"/>
          <w:szCs w:val="22"/>
          <w:lang w:val="en-GB"/>
        </w:rPr>
        <w:t>The theft of a school laptop containing non-encrypted personal data about pupils</w:t>
      </w:r>
    </w:p>
    <w:p w14:paraId="002C1383" w14:textId="5A156302" w:rsidR="00EE03CB" w:rsidRDefault="00EE03CB" w:rsidP="00EE03CB">
      <w:pPr>
        <w:pStyle w:val="Heading1"/>
      </w:pPr>
      <w:r>
        <w:t>Training</w:t>
      </w:r>
    </w:p>
    <w:p w14:paraId="018431A7" w14:textId="77777777" w:rsidR="00EE03CB" w:rsidRPr="00EE03CB" w:rsidRDefault="00EE03CB" w:rsidP="00EE03CB"/>
    <w:p w14:paraId="4FA5D56F" w14:textId="21F7BC8A" w:rsidR="00EE03CB" w:rsidRPr="00374048" w:rsidRDefault="00EE03CB" w:rsidP="00EE03CB">
      <w:pPr>
        <w:pStyle w:val="1bodycopy10pt"/>
        <w:rPr>
          <w:rFonts w:asciiTheme="minorHAnsi" w:hAnsiTheme="minorHAnsi" w:cstheme="minorHAnsi"/>
          <w:sz w:val="22"/>
          <w:szCs w:val="22"/>
          <w:lang w:val="en-GB"/>
        </w:rPr>
      </w:pPr>
      <w:r w:rsidRPr="00374048">
        <w:rPr>
          <w:rFonts w:asciiTheme="minorHAnsi" w:hAnsiTheme="minorHAnsi" w:cstheme="minorHAnsi"/>
          <w:sz w:val="22"/>
          <w:szCs w:val="22"/>
          <w:lang w:val="en-GB"/>
        </w:rPr>
        <w:t>All staff and governors are provided with data protection training as part of our continuing professional development schedule, where changes to legislation, guidance or the school’s processes make it necessary.</w:t>
      </w:r>
    </w:p>
    <w:p w14:paraId="46689F0B" w14:textId="1DCBCDDC" w:rsidR="00EE03CB" w:rsidRPr="00374048" w:rsidRDefault="00EE03CB" w:rsidP="00321ABD">
      <w:pPr>
        <w:pStyle w:val="1bodycopy10pt"/>
        <w:rPr>
          <w:rFonts w:asciiTheme="minorHAnsi" w:hAnsiTheme="minorHAnsi" w:cstheme="minorHAnsi"/>
          <w:sz w:val="22"/>
          <w:szCs w:val="22"/>
          <w:lang w:val="en-GB"/>
        </w:rPr>
      </w:pPr>
      <w:r w:rsidRPr="00374048">
        <w:rPr>
          <w:rFonts w:asciiTheme="minorHAnsi" w:hAnsiTheme="minorHAnsi" w:cstheme="minorHAnsi"/>
          <w:sz w:val="22"/>
          <w:szCs w:val="22"/>
          <w:lang w:val="en-GB"/>
        </w:rPr>
        <w:t>New staff are required to read our Acceptable Use Policy and sign it to show their agreement.</w:t>
      </w:r>
    </w:p>
    <w:p w14:paraId="0D05DB29" w14:textId="2EA52F43" w:rsidR="00EE03CB" w:rsidRDefault="00EE03CB" w:rsidP="00EE03CB">
      <w:pPr>
        <w:pStyle w:val="Heading1"/>
      </w:pPr>
      <w:r>
        <w:t>Monitoring arrangements</w:t>
      </w:r>
    </w:p>
    <w:p w14:paraId="3EC4270B" w14:textId="77777777" w:rsidR="00EE03CB" w:rsidRPr="00EC129C" w:rsidRDefault="00EE03CB" w:rsidP="00EE03CB">
      <w:pPr>
        <w:rPr>
          <w:rFonts w:asciiTheme="minorHAnsi" w:hAnsiTheme="minorHAnsi" w:cstheme="minorHAnsi"/>
          <w:sz w:val="22"/>
          <w:szCs w:val="22"/>
        </w:rPr>
      </w:pPr>
    </w:p>
    <w:p w14:paraId="6A220EFE" w14:textId="24491581" w:rsidR="00321ABD" w:rsidRPr="00EC129C" w:rsidRDefault="00EE03CB" w:rsidP="00374048">
      <w:pPr>
        <w:pStyle w:val="1bodycopy10pt"/>
        <w:rPr>
          <w:rFonts w:asciiTheme="minorHAnsi" w:hAnsiTheme="minorHAnsi" w:cstheme="minorHAnsi"/>
          <w:sz w:val="22"/>
          <w:szCs w:val="22"/>
          <w:lang w:val="en-GB"/>
        </w:rPr>
      </w:pPr>
      <w:r w:rsidRPr="00EC129C">
        <w:rPr>
          <w:rFonts w:asciiTheme="minorHAnsi" w:hAnsiTheme="minorHAnsi" w:cstheme="minorHAnsi"/>
          <w:sz w:val="22"/>
          <w:szCs w:val="22"/>
          <w:lang w:val="en-GB"/>
        </w:rPr>
        <w:t>This policy will be reviewed annually and approved by the full governing board.</w:t>
      </w:r>
    </w:p>
    <w:p w14:paraId="60030A4C" w14:textId="7D59691A" w:rsidR="00EE03CB" w:rsidRDefault="00EE03CB" w:rsidP="00EE03CB">
      <w:pPr>
        <w:pStyle w:val="Heading1"/>
      </w:pPr>
      <w:r>
        <w:t>Links with other policies</w:t>
      </w:r>
    </w:p>
    <w:p w14:paraId="7BF2D6AD" w14:textId="77777777" w:rsidR="00EC129C" w:rsidRPr="00EC129C" w:rsidRDefault="00EC129C" w:rsidP="00EE03CB">
      <w:pPr>
        <w:pStyle w:val="1bodycopy10pt"/>
        <w:rPr>
          <w:rFonts w:asciiTheme="minorHAnsi" w:hAnsiTheme="minorHAnsi" w:cstheme="minorHAnsi"/>
          <w:sz w:val="22"/>
          <w:szCs w:val="22"/>
          <w:lang w:val="en-GB"/>
        </w:rPr>
      </w:pPr>
    </w:p>
    <w:p w14:paraId="6FAEF4BA" w14:textId="708D689A" w:rsidR="00EE03CB" w:rsidRPr="00EC129C" w:rsidRDefault="00EE03CB" w:rsidP="00EE03CB">
      <w:pPr>
        <w:pStyle w:val="1bodycopy10pt"/>
        <w:rPr>
          <w:rFonts w:asciiTheme="minorHAnsi" w:hAnsiTheme="minorHAnsi" w:cstheme="minorHAnsi"/>
          <w:sz w:val="22"/>
          <w:szCs w:val="22"/>
          <w:lang w:val="en-GB"/>
        </w:rPr>
      </w:pPr>
      <w:r w:rsidRPr="00EC129C">
        <w:rPr>
          <w:rFonts w:asciiTheme="minorHAnsi" w:hAnsiTheme="minorHAnsi" w:cstheme="minorHAnsi"/>
          <w:sz w:val="22"/>
          <w:szCs w:val="22"/>
          <w:lang w:val="en-GB"/>
        </w:rPr>
        <w:t>This data protection policy is linked to our:</w:t>
      </w:r>
    </w:p>
    <w:p w14:paraId="25EF6BB9" w14:textId="1CB29381" w:rsidR="00EE03CB" w:rsidRPr="00EC129C" w:rsidRDefault="00EE03CB" w:rsidP="00F10AE4">
      <w:pPr>
        <w:pStyle w:val="4Bulletedcopyblue"/>
        <w:rPr>
          <w:rFonts w:asciiTheme="minorHAnsi" w:hAnsiTheme="minorHAnsi" w:cstheme="minorHAnsi"/>
          <w:sz w:val="22"/>
          <w:szCs w:val="22"/>
          <w:lang w:val="en-GB"/>
        </w:rPr>
      </w:pPr>
      <w:r w:rsidRPr="00EC129C">
        <w:rPr>
          <w:rFonts w:asciiTheme="minorHAnsi" w:hAnsiTheme="minorHAnsi" w:cstheme="minorHAnsi"/>
          <w:sz w:val="22"/>
          <w:szCs w:val="22"/>
          <w:lang w:val="en-GB"/>
        </w:rPr>
        <w:t>Freedom of information publication scheme</w:t>
      </w:r>
      <w:r w:rsidR="00EC129C" w:rsidRPr="00EC129C">
        <w:rPr>
          <w:rFonts w:asciiTheme="minorHAnsi" w:hAnsiTheme="minorHAnsi" w:cstheme="minorHAnsi"/>
          <w:sz w:val="22"/>
          <w:szCs w:val="22"/>
          <w:lang w:val="en-GB"/>
        </w:rPr>
        <w:t>,</w:t>
      </w:r>
    </w:p>
    <w:p w14:paraId="6D045E43" w14:textId="09D18F43" w:rsidR="00EE03CB" w:rsidRPr="00EC129C" w:rsidRDefault="00EE03CB" w:rsidP="00EE03CB">
      <w:pPr>
        <w:pStyle w:val="4Bulletedcopyblue"/>
        <w:rPr>
          <w:rFonts w:asciiTheme="minorHAnsi" w:hAnsiTheme="minorHAnsi" w:cstheme="minorHAnsi"/>
          <w:sz w:val="22"/>
          <w:szCs w:val="22"/>
          <w:lang w:val="en-GB"/>
        </w:rPr>
      </w:pPr>
      <w:r w:rsidRPr="00EC129C">
        <w:rPr>
          <w:rFonts w:asciiTheme="minorHAnsi" w:hAnsiTheme="minorHAnsi" w:cstheme="minorHAnsi"/>
          <w:sz w:val="22"/>
          <w:szCs w:val="22"/>
          <w:lang w:val="en-GB"/>
        </w:rPr>
        <w:t>Privacy notices</w:t>
      </w:r>
      <w:r w:rsidR="00EC129C" w:rsidRPr="00EC129C">
        <w:rPr>
          <w:rFonts w:asciiTheme="minorHAnsi" w:hAnsiTheme="minorHAnsi" w:cstheme="minorHAnsi"/>
          <w:sz w:val="22"/>
          <w:szCs w:val="22"/>
          <w:lang w:val="en-GB"/>
        </w:rPr>
        <w:t>,</w:t>
      </w:r>
    </w:p>
    <w:p w14:paraId="04B02812" w14:textId="4771B72F" w:rsidR="00673D47" w:rsidRPr="00EC129C" w:rsidRDefault="00EE03CB" w:rsidP="009E5888">
      <w:pPr>
        <w:pStyle w:val="4Bulletedcopyblue"/>
        <w:rPr>
          <w:rFonts w:asciiTheme="minorHAnsi" w:hAnsiTheme="minorHAnsi" w:cstheme="minorHAnsi"/>
          <w:sz w:val="22"/>
          <w:szCs w:val="22"/>
        </w:rPr>
      </w:pPr>
      <w:r w:rsidRPr="00EC129C">
        <w:rPr>
          <w:rFonts w:asciiTheme="minorHAnsi" w:hAnsiTheme="minorHAnsi" w:cstheme="minorHAnsi"/>
          <w:sz w:val="22"/>
          <w:szCs w:val="22"/>
          <w:lang w:val="en-GB"/>
        </w:rPr>
        <w:t>Acceptable Use Polic</w:t>
      </w:r>
      <w:r w:rsidR="00EC129C" w:rsidRPr="00EC129C">
        <w:rPr>
          <w:rFonts w:asciiTheme="minorHAnsi" w:hAnsiTheme="minorHAnsi" w:cstheme="minorHAnsi"/>
          <w:sz w:val="22"/>
          <w:szCs w:val="22"/>
          <w:lang w:val="en-GB"/>
        </w:rPr>
        <w:t>y.</w:t>
      </w:r>
    </w:p>
    <w:sectPr w:rsidR="00673D47" w:rsidRPr="00EC129C" w:rsidSect="00DE1E8D">
      <w:headerReference w:type="default" r:id="rId17"/>
      <w:footerReference w:type="default" r:id="rId18"/>
      <w:headerReference w:type="first" r:id="rId19"/>
      <w:pgSz w:w="11904" w:h="16838"/>
      <w:pgMar w:top="720" w:right="720" w:bottom="720" w:left="720" w:header="720" w:footer="720" w:gutter="0"/>
      <w:pgBorders w:offsetFrom="page">
        <w:top w:val="double" w:sz="4" w:space="24" w:color="002060"/>
        <w:left w:val="double" w:sz="4" w:space="24" w:color="002060"/>
        <w:bottom w:val="double" w:sz="4" w:space="24" w:color="002060"/>
        <w:right w:val="double" w:sz="4" w:space="24" w:color="002060"/>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EF551" w14:textId="77777777" w:rsidR="004C5081" w:rsidRDefault="004C5081" w:rsidP="008E280E">
      <w:r>
        <w:separator/>
      </w:r>
    </w:p>
  </w:endnote>
  <w:endnote w:type="continuationSeparator" w:id="0">
    <w:p w14:paraId="61591BC6" w14:textId="77777777" w:rsidR="004C5081" w:rsidRDefault="004C5081" w:rsidP="008E280E">
      <w:r>
        <w:continuationSeparator/>
      </w:r>
    </w:p>
  </w:endnote>
  <w:endnote w:type="continuationNotice" w:id="1">
    <w:p w14:paraId="26D55484" w14:textId="77777777" w:rsidR="004C5081" w:rsidRDefault="004C50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752209"/>
      <w:docPartObj>
        <w:docPartGallery w:val="Page Numbers (Bottom of Page)"/>
        <w:docPartUnique/>
      </w:docPartObj>
    </w:sdtPr>
    <w:sdtEndPr>
      <w:rPr>
        <w:color w:val="7F7F7F" w:themeColor="background1" w:themeShade="7F"/>
        <w:spacing w:val="60"/>
      </w:rPr>
    </w:sdtEndPr>
    <w:sdtContent>
      <w:p w14:paraId="3D7B0825" w14:textId="3D769E24" w:rsidR="00F843FF" w:rsidRDefault="00F843F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7DC41B1" w14:textId="77777777" w:rsidR="004F0848" w:rsidRPr="005E5E45" w:rsidRDefault="004F0848" w:rsidP="005E5E45">
    <w:pPr>
      <w:pStyle w:val="Footer"/>
      <w:tabs>
        <w:tab w:val="clear" w:pos="4513"/>
        <w:tab w:val="clear" w:pos="9026"/>
        <w:tab w:val="left" w:pos="4695"/>
      </w:tabs>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ECC42" w14:textId="77777777" w:rsidR="004C5081" w:rsidRDefault="004C5081" w:rsidP="008E280E">
      <w:r>
        <w:separator/>
      </w:r>
    </w:p>
  </w:footnote>
  <w:footnote w:type="continuationSeparator" w:id="0">
    <w:p w14:paraId="3D0D9C4B" w14:textId="77777777" w:rsidR="004C5081" w:rsidRDefault="004C5081" w:rsidP="008E280E">
      <w:r>
        <w:continuationSeparator/>
      </w:r>
    </w:p>
  </w:footnote>
  <w:footnote w:type="continuationNotice" w:id="1">
    <w:p w14:paraId="63FF4CB7" w14:textId="77777777" w:rsidR="004C5081" w:rsidRDefault="004C50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10195" w14:textId="77777777" w:rsidR="001013C8" w:rsidRPr="00F4511A" w:rsidRDefault="001013C8" w:rsidP="001013C8">
    <w:pPr>
      <w:pStyle w:val="Header"/>
      <w:jc w:val="right"/>
      <w:rPr>
        <w:rFonts w:asciiTheme="minorHAnsi" w:hAnsiTheme="minorHAnsi" w:cstheme="minorBidi"/>
        <w:b/>
        <w:bCs/>
        <w:noProof/>
        <w:color w:val="002060"/>
        <w:sz w:val="22"/>
        <w:szCs w:val="22"/>
      </w:rPr>
    </w:pPr>
    <w:r w:rsidRPr="00F4511A">
      <w:rPr>
        <w:rFonts w:asciiTheme="minorHAnsi" w:hAnsiTheme="minorHAnsi" w:cstheme="minorHAnsi"/>
        <w:b/>
        <w:noProof/>
        <w:color w:val="002060"/>
        <w:sz w:val="22"/>
        <w:szCs w:val="20"/>
      </w:rPr>
      <w:drawing>
        <wp:anchor distT="0" distB="0" distL="114300" distR="114300" simplePos="0" relativeHeight="251661312" behindDoc="0" locked="0" layoutInCell="1" allowOverlap="1" wp14:anchorId="14B95C4A" wp14:editId="26162FB1">
          <wp:simplePos x="0" y="0"/>
          <wp:positionH relativeFrom="column">
            <wp:posOffset>3810</wp:posOffset>
          </wp:positionH>
          <wp:positionV relativeFrom="paragraph">
            <wp:posOffset>11430</wp:posOffset>
          </wp:positionV>
          <wp:extent cx="596265" cy="735965"/>
          <wp:effectExtent l="0" t="0" r="0" b="6985"/>
          <wp:wrapThrough wrapText="bothSides">
            <wp:wrapPolygon edited="0">
              <wp:start x="6211" y="0"/>
              <wp:lineTo x="0" y="3914"/>
              <wp:lineTo x="0" y="13418"/>
              <wp:lineTo x="1380" y="18450"/>
              <wp:lineTo x="6901" y="21246"/>
              <wp:lineTo x="7591" y="21246"/>
              <wp:lineTo x="13802" y="21246"/>
              <wp:lineTo x="14492" y="21246"/>
              <wp:lineTo x="19323" y="17891"/>
              <wp:lineTo x="20703" y="14537"/>
              <wp:lineTo x="20703" y="3355"/>
              <wp:lineTo x="14492" y="0"/>
              <wp:lineTo x="6211" y="0"/>
            </wp:wrapPolygon>
          </wp:wrapThrough>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WB Logo.png"/>
                  <pic:cNvPicPr/>
                </pic:nvPicPr>
                <pic:blipFill>
                  <a:blip r:embed="rId1">
                    <a:extLst>
                      <a:ext uri="{28A0092B-C50C-407E-A947-70E740481C1C}">
                        <a14:useLocalDpi xmlns:a14="http://schemas.microsoft.com/office/drawing/2010/main" val="0"/>
                      </a:ext>
                    </a:extLst>
                  </a:blip>
                  <a:stretch>
                    <a:fillRect/>
                  </a:stretch>
                </pic:blipFill>
                <pic:spPr>
                  <a:xfrm>
                    <a:off x="0" y="0"/>
                    <a:ext cx="596265" cy="735965"/>
                  </a:xfrm>
                  <a:prstGeom prst="rect">
                    <a:avLst/>
                  </a:prstGeom>
                </pic:spPr>
              </pic:pic>
            </a:graphicData>
          </a:graphic>
          <wp14:sizeRelH relativeFrom="page">
            <wp14:pctWidth>0</wp14:pctWidth>
          </wp14:sizeRelH>
          <wp14:sizeRelV relativeFrom="page">
            <wp14:pctHeight>0</wp14:pctHeight>
          </wp14:sizeRelV>
        </wp:anchor>
      </w:drawing>
    </w:r>
    <w:r w:rsidRPr="2B5E87C9">
      <w:rPr>
        <w:rFonts w:asciiTheme="minorHAnsi" w:hAnsiTheme="minorHAnsi" w:cstheme="minorBidi"/>
        <w:b/>
        <w:bCs/>
        <w:noProof/>
        <w:color w:val="002060"/>
        <w:sz w:val="22"/>
        <w:szCs w:val="22"/>
      </w:rPr>
      <w:t>The BAWB Federation</w:t>
    </w:r>
    <w:r w:rsidRPr="2B5E87C9">
      <w:rPr>
        <w:rFonts w:asciiTheme="minorHAnsi" w:hAnsiTheme="minorHAnsi" w:cstheme="minorBidi"/>
        <w:b/>
        <w:bCs/>
        <w:noProof/>
        <w:color w:val="002060"/>
        <w:sz w:val="20"/>
        <w:szCs w:val="20"/>
      </w:rPr>
      <w:t xml:space="preserve"> </w:t>
    </w:r>
    <w:r w:rsidRPr="2B5E87C9">
      <w:rPr>
        <w:rFonts w:asciiTheme="minorHAnsi" w:hAnsiTheme="minorHAnsi" w:cstheme="minorBidi"/>
        <w:b/>
        <w:bCs/>
        <w:noProof/>
        <w:color w:val="002060"/>
        <w:sz w:val="22"/>
        <w:szCs w:val="22"/>
      </w:rPr>
      <w:t>: Bainbridge, Askrigg, and West Burton Primary Schools</w:t>
    </w:r>
  </w:p>
  <w:p w14:paraId="2F96AEEF" w14:textId="77777777" w:rsidR="001013C8" w:rsidRPr="00DE1E8D" w:rsidRDefault="001013C8" w:rsidP="001013C8">
    <w:pPr>
      <w:pStyle w:val="paragraph"/>
      <w:spacing w:before="0" w:beforeAutospacing="0" w:after="0" w:afterAutospacing="0"/>
      <w:jc w:val="right"/>
      <w:textAlignment w:val="baseline"/>
      <w:rPr>
        <w:rFonts w:ascii="Segoe UI" w:hAnsi="Segoe UI"/>
        <w:sz w:val="18"/>
        <w:szCs w:val="18"/>
      </w:rPr>
    </w:pPr>
    <w:r w:rsidRPr="00DE1E8D">
      <w:rPr>
        <w:rStyle w:val="normaltextrun"/>
        <w:rFonts w:ascii="Calibri" w:hAnsi="Calibri" w:cs="Calibri"/>
        <w:i/>
        <w:iCs/>
        <w:color w:val="002060"/>
        <w:sz w:val="18"/>
        <w:szCs w:val="18"/>
        <w:lang w:val="en-US"/>
      </w:rPr>
      <w:t>Inspired by the compassion of the Good Samaritan, we</w:t>
    </w:r>
    <w:r w:rsidRPr="00DE1E8D">
      <w:rPr>
        <w:rStyle w:val="eop"/>
        <w:rFonts w:ascii="Calibri" w:hAnsi="Calibri" w:cs="Calibri"/>
        <w:color w:val="002060"/>
        <w:sz w:val="18"/>
        <w:szCs w:val="18"/>
      </w:rPr>
      <w:t> </w:t>
    </w:r>
  </w:p>
  <w:p w14:paraId="42C1DFB0" w14:textId="77777777" w:rsidR="001013C8" w:rsidRPr="00DE1E8D" w:rsidRDefault="001013C8" w:rsidP="001013C8">
    <w:pPr>
      <w:pStyle w:val="paragraph"/>
      <w:spacing w:before="0" w:beforeAutospacing="0" w:after="0" w:afterAutospacing="0"/>
      <w:jc w:val="right"/>
      <w:textAlignment w:val="baseline"/>
      <w:rPr>
        <w:rFonts w:ascii="Segoe UI" w:hAnsi="Segoe UI"/>
        <w:sz w:val="18"/>
        <w:szCs w:val="18"/>
      </w:rPr>
    </w:pPr>
    <w:r w:rsidRPr="00DE1E8D">
      <w:rPr>
        <w:rStyle w:val="normaltextrun"/>
        <w:rFonts w:ascii="Calibri" w:hAnsi="Calibri" w:cs="Calibri"/>
        <w:i/>
        <w:iCs/>
        <w:color w:val="002060"/>
        <w:sz w:val="18"/>
        <w:szCs w:val="18"/>
        <w:lang w:val="en-US"/>
      </w:rPr>
      <w:t>treat one another with respect and kindness,​</w:t>
    </w:r>
    <w:r w:rsidRPr="00DE1E8D">
      <w:rPr>
        <w:rStyle w:val="eop"/>
        <w:rFonts w:ascii="Calibri" w:hAnsi="Calibri" w:cs="Calibri"/>
        <w:color w:val="002060"/>
        <w:sz w:val="18"/>
        <w:szCs w:val="18"/>
      </w:rPr>
      <w:t> </w:t>
    </w:r>
  </w:p>
  <w:p w14:paraId="22AF4D1D" w14:textId="77777777" w:rsidR="001013C8" w:rsidRPr="00DE1E8D" w:rsidRDefault="001013C8" w:rsidP="001013C8">
    <w:pPr>
      <w:pStyle w:val="paragraph"/>
      <w:spacing w:before="0" w:beforeAutospacing="0" w:after="0" w:afterAutospacing="0"/>
      <w:jc w:val="right"/>
      <w:textAlignment w:val="baseline"/>
      <w:rPr>
        <w:rFonts w:ascii="Segoe UI" w:hAnsi="Segoe UI"/>
        <w:sz w:val="18"/>
        <w:szCs w:val="18"/>
      </w:rPr>
    </w:pPr>
    <w:r w:rsidRPr="00DE1E8D">
      <w:rPr>
        <w:rStyle w:val="normaltextrun"/>
        <w:rFonts w:ascii="Calibri" w:hAnsi="Calibri" w:cs="Calibri"/>
        <w:i/>
        <w:iCs/>
        <w:color w:val="002060"/>
        <w:sz w:val="18"/>
        <w:szCs w:val="18"/>
        <w:lang w:val="en-US"/>
      </w:rPr>
      <w:t>using courage and creativity as we grow and learn.​</w:t>
    </w:r>
    <w:r w:rsidRPr="00DE1E8D">
      <w:rPr>
        <w:rStyle w:val="eop"/>
        <w:rFonts w:ascii="Calibri" w:hAnsi="Calibri" w:cs="Calibri"/>
        <w:color w:val="002060"/>
        <w:sz w:val="18"/>
        <w:szCs w:val="18"/>
      </w:rPr>
      <w:t> </w:t>
    </w:r>
  </w:p>
  <w:p w14:paraId="3A2E13C6" w14:textId="77777777" w:rsidR="001013C8" w:rsidRPr="00DE1E8D" w:rsidRDefault="001013C8" w:rsidP="001013C8">
    <w:pPr>
      <w:pStyle w:val="paragraph"/>
      <w:spacing w:before="0" w:beforeAutospacing="0" w:after="0" w:afterAutospacing="0"/>
      <w:jc w:val="right"/>
      <w:textAlignment w:val="baseline"/>
      <w:rPr>
        <w:rFonts w:ascii="Segoe UI" w:hAnsi="Segoe UI"/>
        <w:sz w:val="18"/>
        <w:szCs w:val="18"/>
      </w:rPr>
    </w:pPr>
    <w:r w:rsidRPr="00DE1E8D">
      <w:rPr>
        <w:rStyle w:val="normaltextrun"/>
        <w:rFonts w:ascii="Calibri" w:hAnsi="Calibri" w:cs="Calibri"/>
        <w:color w:val="002060"/>
        <w:sz w:val="18"/>
        <w:szCs w:val="18"/>
      </w:rPr>
      <w:t>Executive Headteacher: Ms Vicky Collins</w:t>
    </w:r>
    <w:r w:rsidRPr="00DE1E8D">
      <w:rPr>
        <w:rStyle w:val="eop"/>
        <w:rFonts w:ascii="Calibri" w:hAnsi="Calibri" w:cs="Calibri"/>
        <w:color w:val="002060"/>
        <w:sz w:val="18"/>
        <w:szCs w:val="18"/>
      </w:rPr>
      <w:t> </w:t>
    </w:r>
  </w:p>
  <w:p w14:paraId="54C74822" w14:textId="77777777" w:rsidR="004F0848" w:rsidRDefault="004F0848" w:rsidP="162FB1BF">
    <w:pPr>
      <w:pStyle w:val="Header"/>
      <w:jc w:val="right"/>
      <w:rPr>
        <w:rFonts w:asciiTheme="minorHAnsi" w:hAnsiTheme="minorHAnsi" w:cstheme="minorBidi"/>
        <w:noProof/>
        <w:color w:val="7030A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543B0" w14:textId="77777777" w:rsidR="006573AB" w:rsidRPr="003F2F30" w:rsidRDefault="006573AB" w:rsidP="006573AB">
    <w:pPr>
      <w:pStyle w:val="Header"/>
      <w:jc w:val="right"/>
      <w:rPr>
        <w:rFonts w:asciiTheme="minorHAnsi" w:hAnsiTheme="minorHAnsi" w:cstheme="minorHAnsi"/>
        <w:b/>
        <w:noProof/>
        <w:color w:val="002060"/>
        <w:sz w:val="22"/>
        <w:szCs w:val="20"/>
      </w:rPr>
    </w:pPr>
    <w:r w:rsidRPr="003F2F30">
      <w:rPr>
        <w:rFonts w:asciiTheme="minorHAnsi" w:hAnsiTheme="minorHAnsi" w:cstheme="minorHAnsi"/>
        <w:b/>
        <w:noProof/>
        <w:color w:val="002060"/>
        <w:sz w:val="22"/>
        <w:szCs w:val="20"/>
      </w:rPr>
      <w:drawing>
        <wp:anchor distT="0" distB="0" distL="114300" distR="114300" simplePos="0" relativeHeight="251659264" behindDoc="0" locked="0" layoutInCell="1" allowOverlap="1" wp14:anchorId="749DD1E3" wp14:editId="6589DB69">
          <wp:simplePos x="0" y="0"/>
          <wp:positionH relativeFrom="column">
            <wp:posOffset>3810</wp:posOffset>
          </wp:positionH>
          <wp:positionV relativeFrom="paragraph">
            <wp:posOffset>11430</wp:posOffset>
          </wp:positionV>
          <wp:extent cx="596265" cy="735965"/>
          <wp:effectExtent l="0" t="0" r="0" b="6985"/>
          <wp:wrapThrough wrapText="bothSides">
            <wp:wrapPolygon edited="0">
              <wp:start x="6211" y="0"/>
              <wp:lineTo x="0" y="3914"/>
              <wp:lineTo x="0" y="13418"/>
              <wp:lineTo x="1380" y="18450"/>
              <wp:lineTo x="6901" y="21246"/>
              <wp:lineTo x="7591" y="21246"/>
              <wp:lineTo x="13802" y="21246"/>
              <wp:lineTo x="14492" y="21246"/>
              <wp:lineTo x="19323" y="17891"/>
              <wp:lineTo x="20703" y="14537"/>
              <wp:lineTo x="20703" y="3355"/>
              <wp:lineTo x="14492" y="0"/>
              <wp:lineTo x="621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WB Logo.png"/>
                  <pic:cNvPicPr/>
                </pic:nvPicPr>
                <pic:blipFill>
                  <a:blip r:embed="rId1">
                    <a:extLst>
                      <a:ext uri="{28A0092B-C50C-407E-A947-70E740481C1C}">
                        <a14:useLocalDpi xmlns:a14="http://schemas.microsoft.com/office/drawing/2010/main" val="0"/>
                      </a:ext>
                    </a:extLst>
                  </a:blip>
                  <a:stretch>
                    <a:fillRect/>
                  </a:stretch>
                </pic:blipFill>
                <pic:spPr>
                  <a:xfrm>
                    <a:off x="0" y="0"/>
                    <a:ext cx="596265" cy="735965"/>
                  </a:xfrm>
                  <a:prstGeom prst="rect">
                    <a:avLst/>
                  </a:prstGeom>
                </pic:spPr>
              </pic:pic>
            </a:graphicData>
          </a:graphic>
          <wp14:sizeRelH relativeFrom="page">
            <wp14:pctWidth>0</wp14:pctWidth>
          </wp14:sizeRelH>
          <wp14:sizeRelV relativeFrom="page">
            <wp14:pctHeight>0</wp14:pctHeight>
          </wp14:sizeRelV>
        </wp:anchor>
      </w:drawing>
    </w:r>
    <w:r w:rsidRPr="003F2F30">
      <w:rPr>
        <w:rFonts w:asciiTheme="minorHAnsi" w:hAnsiTheme="minorHAnsi" w:cstheme="minorHAnsi"/>
        <w:b/>
        <w:noProof/>
        <w:color w:val="002060"/>
        <w:sz w:val="22"/>
        <w:szCs w:val="20"/>
      </w:rPr>
      <w:t xml:space="preserve">The BAWB </w:t>
    </w:r>
    <w:r w:rsidRPr="003F2F30">
      <w:rPr>
        <w:rFonts w:asciiTheme="minorHAnsi" w:hAnsiTheme="minorHAnsi" w:cstheme="minorHAnsi"/>
        <w:b/>
        <w:noProof/>
        <w:color w:val="002060"/>
        <w:szCs w:val="20"/>
      </w:rPr>
      <w:t>Federation</w:t>
    </w:r>
    <w:r w:rsidRPr="003F2F30">
      <w:rPr>
        <w:rFonts w:asciiTheme="minorHAnsi" w:hAnsiTheme="minorHAnsi" w:cstheme="minorHAnsi"/>
        <w:b/>
        <w:noProof/>
        <w:color w:val="002060"/>
        <w:sz w:val="22"/>
        <w:szCs w:val="20"/>
      </w:rPr>
      <w:t xml:space="preserve"> </w:t>
    </w:r>
  </w:p>
  <w:p w14:paraId="6642ACDF" w14:textId="77777777" w:rsidR="006573AB" w:rsidRPr="003F2F30" w:rsidRDefault="006573AB" w:rsidP="006573AB">
    <w:pPr>
      <w:pStyle w:val="Header"/>
      <w:jc w:val="right"/>
      <w:rPr>
        <w:rFonts w:asciiTheme="minorHAnsi" w:hAnsiTheme="minorHAnsi" w:cstheme="minorHAnsi"/>
        <w:b/>
        <w:noProof/>
        <w:color w:val="002060"/>
        <w:sz w:val="22"/>
        <w:szCs w:val="20"/>
      </w:rPr>
    </w:pPr>
    <w:r w:rsidRPr="003F2F30">
      <w:rPr>
        <w:rFonts w:asciiTheme="minorHAnsi" w:hAnsiTheme="minorHAnsi" w:cstheme="minorHAnsi"/>
        <w:b/>
        <w:noProof/>
        <w:color w:val="002060"/>
        <w:sz w:val="22"/>
        <w:szCs w:val="20"/>
      </w:rPr>
      <w:t>Bainbridge, Askrigg, and West Burton Primary Schools</w:t>
    </w:r>
  </w:p>
  <w:p w14:paraId="26EEE39F" w14:textId="77777777" w:rsidR="006573AB" w:rsidRDefault="006573AB" w:rsidP="006573AB">
    <w:pPr>
      <w:pStyle w:val="Header"/>
      <w:jc w:val="right"/>
      <w:rPr>
        <w:rFonts w:asciiTheme="minorHAnsi" w:hAnsiTheme="minorHAnsi" w:cstheme="minorHAnsi"/>
        <w:i/>
        <w:noProof/>
        <w:color w:val="002060"/>
        <w:sz w:val="18"/>
        <w:szCs w:val="22"/>
      </w:rPr>
    </w:pPr>
    <w:r>
      <w:rPr>
        <w:rFonts w:asciiTheme="minorHAnsi" w:hAnsiTheme="minorHAnsi" w:cstheme="minorHAnsi"/>
        <w:i/>
        <w:noProof/>
        <w:color w:val="002060"/>
        <w:sz w:val="18"/>
        <w:szCs w:val="22"/>
      </w:rPr>
      <w:t>Inspired by the compassion of the Good Samaritan, we</w:t>
    </w:r>
  </w:p>
  <w:p w14:paraId="359F00DC" w14:textId="77777777" w:rsidR="006573AB" w:rsidRDefault="006573AB" w:rsidP="006573AB">
    <w:pPr>
      <w:pStyle w:val="Header"/>
      <w:jc w:val="right"/>
      <w:rPr>
        <w:rFonts w:asciiTheme="minorHAnsi" w:hAnsiTheme="minorHAnsi" w:cstheme="minorHAnsi"/>
        <w:i/>
        <w:noProof/>
        <w:color w:val="002060"/>
        <w:sz w:val="18"/>
        <w:szCs w:val="22"/>
      </w:rPr>
    </w:pPr>
    <w:r>
      <w:rPr>
        <w:rFonts w:asciiTheme="minorHAnsi" w:hAnsiTheme="minorHAnsi" w:cstheme="minorHAnsi"/>
        <w:i/>
        <w:noProof/>
        <w:color w:val="002060"/>
        <w:sz w:val="18"/>
        <w:szCs w:val="22"/>
      </w:rPr>
      <w:t>treat one another with respect and kindness,</w:t>
    </w:r>
  </w:p>
  <w:p w14:paraId="2FF0D74F" w14:textId="77777777" w:rsidR="006573AB" w:rsidRPr="004B7262" w:rsidRDefault="006573AB" w:rsidP="006573AB">
    <w:pPr>
      <w:pStyle w:val="Header"/>
      <w:jc w:val="right"/>
      <w:rPr>
        <w:rFonts w:asciiTheme="minorHAnsi" w:hAnsiTheme="minorHAnsi" w:cstheme="minorHAnsi"/>
        <w:i/>
        <w:noProof/>
        <w:color w:val="002060"/>
        <w:sz w:val="18"/>
        <w:szCs w:val="22"/>
      </w:rPr>
    </w:pPr>
    <w:r>
      <w:rPr>
        <w:rFonts w:asciiTheme="minorHAnsi" w:hAnsiTheme="minorHAnsi" w:cstheme="minorHAnsi"/>
        <w:i/>
        <w:noProof/>
        <w:color w:val="002060"/>
        <w:sz w:val="18"/>
        <w:szCs w:val="22"/>
      </w:rPr>
      <w:t>using courage and creativity as we grow and learn.</w:t>
    </w:r>
    <w:r w:rsidRPr="003F2F30">
      <w:rPr>
        <w:rFonts w:asciiTheme="minorHAnsi" w:hAnsiTheme="minorHAnsi" w:cstheme="minorHAnsi"/>
        <w:i/>
        <w:noProof/>
        <w:color w:val="002060"/>
        <w:sz w:val="18"/>
        <w:szCs w:val="22"/>
      </w:rPr>
      <w:t xml:space="preserve"> </w:t>
    </w:r>
  </w:p>
  <w:p w14:paraId="4580ADF1" w14:textId="77777777" w:rsidR="006573AB" w:rsidRDefault="006573AB" w:rsidP="006573AB">
    <w:pPr>
      <w:pStyle w:val="Header"/>
      <w:jc w:val="right"/>
      <w:rPr>
        <w:rFonts w:asciiTheme="minorHAnsi" w:hAnsiTheme="minorHAnsi" w:cstheme="minorBidi"/>
        <w:noProof/>
        <w:color w:val="7030A0"/>
        <w:sz w:val="22"/>
        <w:szCs w:val="22"/>
      </w:rPr>
    </w:pPr>
    <w:r w:rsidRPr="003F2F30">
      <w:rPr>
        <w:rFonts w:asciiTheme="minorHAnsi" w:hAnsiTheme="minorHAnsi" w:cstheme="minorBidi"/>
        <w:noProof/>
        <w:color w:val="002060"/>
        <w:sz w:val="22"/>
        <w:szCs w:val="22"/>
      </w:rPr>
      <w:t>Executive Headteacher: Ms Vicky Collins</w:t>
    </w:r>
  </w:p>
  <w:p w14:paraId="14335BC1" w14:textId="77777777" w:rsidR="006573AB" w:rsidRPr="006573AB" w:rsidRDefault="006573AB" w:rsidP="006573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567pt;height:903.75pt" o:bullet="t">
        <v:imagedata r:id="rId3" o:title="Blue Pointer-01-01"/>
      </v:shape>
    </w:pict>
  </w:numPicBullet>
  <w:numPicBullet w:numPicBulletId="3">
    <w:pict>
      <v:shape id="_x0000_i1029" type="#_x0000_t75" style="width:209.25pt;height:332.25pt" o:bullet="t">
        <v:imagedata r:id="rId4" o:title="TK_LOGO_POINTER_RGB_bullet_blue"/>
      </v:shape>
    </w:pict>
  </w:numPicBullet>
  <w:numPicBullet w:numPicBulletId="4">
    <w:pict>
      <v:shape id="_x0000_i1030" type="#_x0000_t75" style="width:209.25pt;height:332.25pt" o:bullet="t">
        <v:imagedata r:id="rId5" o:title="TK_LOGO_POINTER_RGB_BULLET"/>
      </v:shape>
    </w:pict>
  </w:numPicBullet>
  <w:abstractNum w:abstractNumId="0" w15:restartNumberingAfterBreak="0">
    <w:nsid w:val="049215C1"/>
    <w:multiLevelType w:val="hybridMultilevel"/>
    <w:tmpl w:val="8AA4557C"/>
    <w:lvl w:ilvl="0" w:tplc="08090001">
      <w:start w:val="1"/>
      <w:numFmt w:val="bullet"/>
      <w:pStyle w:val="ListBullet2"/>
      <w:lvlText w:val=""/>
      <w:lvlJc w:val="left"/>
      <w:pPr>
        <w:tabs>
          <w:tab w:val="num" w:pos="360"/>
        </w:tabs>
        <w:ind w:left="216" w:hanging="216"/>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347885"/>
    <w:multiLevelType w:val="hybridMultilevel"/>
    <w:tmpl w:val="A0E02B98"/>
    <w:lvl w:ilvl="0" w:tplc="71228AEA">
      <w:start w:val="1"/>
      <w:numFmt w:val="bullet"/>
      <w:pStyle w:val="Bulletsspaced"/>
      <w:lvlText w:val=""/>
      <w:lvlJc w:val="left"/>
      <w:pPr>
        <w:tabs>
          <w:tab w:val="num" w:pos="927"/>
        </w:tabs>
        <w:ind w:left="927"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EEB0D5F"/>
    <w:multiLevelType w:val="multilevel"/>
    <w:tmpl w:val="27CC29D4"/>
    <w:lvl w:ilvl="0">
      <w:start w:val="1"/>
      <w:numFmt w:val="decimal"/>
      <w:lvlRestart w:val="0"/>
      <w:pStyle w:val="DfESOutNumbered1"/>
      <w:lvlText w:val="%1."/>
      <w:lvlJc w:val="left"/>
      <w:pPr>
        <w:tabs>
          <w:tab w:val="num" w:pos="862"/>
        </w:tabs>
        <w:ind w:left="142" w:firstLine="0"/>
      </w:pPr>
      <w:rPr>
        <w:b w:val="0"/>
        <w:bCs/>
        <w:strike w:val="0"/>
        <w:color w:val="auto"/>
        <w:sz w:val="24"/>
        <w:szCs w:val="24"/>
      </w:r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6" w15:restartNumberingAfterBreak="0">
    <w:nsid w:val="140C502A"/>
    <w:multiLevelType w:val="hybridMultilevel"/>
    <w:tmpl w:val="F336E738"/>
    <w:lvl w:ilvl="0" w:tplc="02FAA836">
      <w:start w:val="1"/>
      <w:numFmt w:val="decimal"/>
      <w:pStyle w:val="Bulletsround"/>
      <w:lvlText w:val="%1."/>
      <w:lvlJc w:val="left"/>
      <w:pPr>
        <w:tabs>
          <w:tab w:val="num" w:pos="567"/>
        </w:tabs>
      </w:pPr>
      <w:rPr>
        <w:rFonts w:ascii="Tahoma" w:hAnsi="Tahoma" w:cs="Times New Roman" w:hint="default"/>
        <w:b w:val="0"/>
        <w:i w:val="0"/>
        <w:sz w:val="24"/>
        <w:szCs w:val="24"/>
      </w:rPr>
    </w:lvl>
    <w:lvl w:ilvl="1" w:tplc="B6D45EF6">
      <w:start w:val="1"/>
      <w:numFmt w:val="lowerLetter"/>
      <w:lvlText w:val="%2."/>
      <w:lvlJc w:val="left"/>
      <w:pPr>
        <w:tabs>
          <w:tab w:val="num" w:pos="1440"/>
        </w:tabs>
        <w:ind w:left="1440" w:hanging="360"/>
      </w:pPr>
      <w:rPr>
        <w:rFonts w:cs="Times New Roman"/>
      </w:rPr>
    </w:lvl>
    <w:lvl w:ilvl="2" w:tplc="704A5B74">
      <w:start w:val="1"/>
      <w:numFmt w:val="lowerRoman"/>
      <w:lvlText w:val="%3."/>
      <w:lvlJc w:val="right"/>
      <w:pPr>
        <w:tabs>
          <w:tab w:val="num" w:pos="2160"/>
        </w:tabs>
        <w:ind w:left="2160" w:hanging="180"/>
      </w:pPr>
      <w:rPr>
        <w:rFonts w:cs="Times New Roman"/>
      </w:rPr>
    </w:lvl>
    <w:lvl w:ilvl="3" w:tplc="F810052E">
      <w:start w:val="1"/>
      <w:numFmt w:val="decimal"/>
      <w:lvlText w:val="%4."/>
      <w:lvlJc w:val="left"/>
      <w:pPr>
        <w:tabs>
          <w:tab w:val="num" w:pos="2880"/>
        </w:tabs>
        <w:ind w:left="2880" w:hanging="360"/>
      </w:pPr>
      <w:rPr>
        <w:rFonts w:cs="Times New Roman"/>
      </w:rPr>
    </w:lvl>
    <w:lvl w:ilvl="4" w:tplc="379E200E">
      <w:start w:val="1"/>
      <w:numFmt w:val="lowerLetter"/>
      <w:lvlText w:val="%5."/>
      <w:lvlJc w:val="left"/>
      <w:pPr>
        <w:tabs>
          <w:tab w:val="num" w:pos="3600"/>
        </w:tabs>
        <w:ind w:left="3600" w:hanging="360"/>
      </w:pPr>
      <w:rPr>
        <w:rFonts w:cs="Times New Roman"/>
      </w:rPr>
    </w:lvl>
    <w:lvl w:ilvl="5" w:tplc="402A08A8">
      <w:start w:val="1"/>
      <w:numFmt w:val="lowerRoman"/>
      <w:lvlText w:val="%6."/>
      <w:lvlJc w:val="right"/>
      <w:pPr>
        <w:tabs>
          <w:tab w:val="num" w:pos="4320"/>
        </w:tabs>
        <w:ind w:left="4320" w:hanging="180"/>
      </w:pPr>
      <w:rPr>
        <w:rFonts w:cs="Times New Roman"/>
      </w:rPr>
    </w:lvl>
    <w:lvl w:ilvl="6" w:tplc="8042D26C">
      <w:start w:val="1"/>
      <w:numFmt w:val="decimal"/>
      <w:lvlText w:val="%7."/>
      <w:lvlJc w:val="left"/>
      <w:pPr>
        <w:tabs>
          <w:tab w:val="num" w:pos="5040"/>
        </w:tabs>
        <w:ind w:left="5040" w:hanging="360"/>
      </w:pPr>
      <w:rPr>
        <w:rFonts w:cs="Times New Roman"/>
      </w:rPr>
    </w:lvl>
    <w:lvl w:ilvl="7" w:tplc="F8602B12">
      <w:start w:val="1"/>
      <w:numFmt w:val="lowerLetter"/>
      <w:lvlText w:val="%8."/>
      <w:lvlJc w:val="left"/>
      <w:pPr>
        <w:tabs>
          <w:tab w:val="num" w:pos="5760"/>
        </w:tabs>
        <w:ind w:left="5760" w:hanging="360"/>
      </w:pPr>
      <w:rPr>
        <w:rFonts w:cs="Times New Roman"/>
      </w:rPr>
    </w:lvl>
    <w:lvl w:ilvl="8" w:tplc="BA5A8758">
      <w:start w:val="1"/>
      <w:numFmt w:val="lowerRoman"/>
      <w:lvlText w:val="%9."/>
      <w:lvlJc w:val="right"/>
      <w:pPr>
        <w:tabs>
          <w:tab w:val="num" w:pos="6480"/>
        </w:tabs>
        <w:ind w:left="6480" w:hanging="180"/>
      </w:pPr>
      <w:rPr>
        <w:rFonts w:cs="Times New Roman"/>
      </w:rPr>
    </w:lvl>
  </w:abstractNum>
  <w:abstractNum w:abstractNumId="7" w15:restartNumberingAfterBreak="0">
    <w:nsid w:val="14C33EE5"/>
    <w:multiLevelType w:val="hybridMultilevel"/>
    <w:tmpl w:val="472E0FB6"/>
    <w:lvl w:ilvl="0" w:tplc="02909124">
      <w:start w:val="1"/>
      <w:numFmt w:val="bullet"/>
      <w:pStyle w:val="Bulletsdashes"/>
      <w:lvlText w:val=""/>
      <w:lvlJc w:val="left"/>
      <w:pPr>
        <w:tabs>
          <w:tab w:val="num" w:pos="1627"/>
        </w:tabs>
        <w:ind w:left="1627" w:hanging="360"/>
      </w:pPr>
      <w:rPr>
        <w:rFonts w:ascii="Symbol" w:hAnsi="Symbol" w:hint="default"/>
      </w:rPr>
    </w:lvl>
    <w:lvl w:ilvl="1" w:tplc="BCDA7778">
      <w:start w:val="1"/>
      <w:numFmt w:val="bullet"/>
      <w:lvlText w:val="o"/>
      <w:lvlJc w:val="left"/>
      <w:pPr>
        <w:tabs>
          <w:tab w:val="num" w:pos="1440"/>
        </w:tabs>
        <w:ind w:left="1440" w:hanging="360"/>
      </w:pPr>
      <w:rPr>
        <w:rFonts w:ascii="Courier New" w:hAnsi="Courier New" w:hint="default"/>
      </w:rPr>
    </w:lvl>
    <w:lvl w:ilvl="2" w:tplc="A45014D0">
      <w:start w:val="1"/>
      <w:numFmt w:val="bullet"/>
      <w:lvlText w:val=""/>
      <w:lvlJc w:val="left"/>
      <w:pPr>
        <w:tabs>
          <w:tab w:val="num" w:pos="2160"/>
        </w:tabs>
        <w:ind w:left="2160" w:hanging="360"/>
      </w:pPr>
      <w:rPr>
        <w:rFonts w:ascii="Wingdings" w:hAnsi="Wingdings" w:hint="default"/>
      </w:rPr>
    </w:lvl>
    <w:lvl w:ilvl="3" w:tplc="C2D87172">
      <w:start w:val="1"/>
      <w:numFmt w:val="bullet"/>
      <w:lvlText w:val=""/>
      <w:lvlJc w:val="left"/>
      <w:pPr>
        <w:tabs>
          <w:tab w:val="num" w:pos="2880"/>
        </w:tabs>
        <w:ind w:left="2880" w:hanging="360"/>
      </w:pPr>
      <w:rPr>
        <w:rFonts w:ascii="Symbol" w:hAnsi="Symbol" w:hint="default"/>
      </w:rPr>
    </w:lvl>
    <w:lvl w:ilvl="4" w:tplc="C5865F42">
      <w:start w:val="1"/>
      <w:numFmt w:val="bullet"/>
      <w:lvlText w:val="o"/>
      <w:lvlJc w:val="left"/>
      <w:pPr>
        <w:tabs>
          <w:tab w:val="num" w:pos="3600"/>
        </w:tabs>
        <w:ind w:left="3600" w:hanging="360"/>
      </w:pPr>
      <w:rPr>
        <w:rFonts w:ascii="Courier New" w:hAnsi="Courier New" w:hint="default"/>
      </w:rPr>
    </w:lvl>
    <w:lvl w:ilvl="5" w:tplc="FA7AAF48">
      <w:start w:val="1"/>
      <w:numFmt w:val="bullet"/>
      <w:lvlText w:val=""/>
      <w:lvlJc w:val="left"/>
      <w:pPr>
        <w:tabs>
          <w:tab w:val="num" w:pos="4320"/>
        </w:tabs>
        <w:ind w:left="4320" w:hanging="360"/>
      </w:pPr>
      <w:rPr>
        <w:rFonts w:ascii="Wingdings" w:hAnsi="Wingdings" w:hint="default"/>
      </w:rPr>
    </w:lvl>
    <w:lvl w:ilvl="6" w:tplc="F9469E24">
      <w:start w:val="1"/>
      <w:numFmt w:val="bullet"/>
      <w:lvlText w:val=""/>
      <w:lvlJc w:val="left"/>
      <w:pPr>
        <w:tabs>
          <w:tab w:val="num" w:pos="5040"/>
        </w:tabs>
        <w:ind w:left="5040" w:hanging="360"/>
      </w:pPr>
      <w:rPr>
        <w:rFonts w:ascii="Symbol" w:hAnsi="Symbol" w:hint="default"/>
      </w:rPr>
    </w:lvl>
    <w:lvl w:ilvl="7" w:tplc="349A6390">
      <w:start w:val="1"/>
      <w:numFmt w:val="bullet"/>
      <w:lvlText w:val="o"/>
      <w:lvlJc w:val="left"/>
      <w:pPr>
        <w:tabs>
          <w:tab w:val="num" w:pos="5760"/>
        </w:tabs>
        <w:ind w:left="5760" w:hanging="360"/>
      </w:pPr>
      <w:rPr>
        <w:rFonts w:ascii="Courier New" w:hAnsi="Courier New" w:hint="default"/>
      </w:rPr>
    </w:lvl>
    <w:lvl w:ilvl="8" w:tplc="E0B28CE2">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7581A"/>
    <w:multiLevelType w:val="hybridMultilevel"/>
    <w:tmpl w:val="CB1C7A1C"/>
    <w:lvl w:ilvl="0" w:tplc="7CFA226E">
      <w:start w:val="1"/>
      <w:numFmt w:val="bullet"/>
      <w:pStyle w:val="3Bulletedcopypink"/>
      <w:lvlText w:val=""/>
      <w:lvlPicBulletId w:val="4"/>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0B2529"/>
    <w:multiLevelType w:val="multilevel"/>
    <w:tmpl w:val="7D3257BA"/>
    <w:lvl w:ilvl="0">
      <w:start w:val="1"/>
      <w:numFmt w:val="decimal"/>
      <w:lvlRestart w:val="0"/>
      <w:pStyle w:val="DfESOutNumbered"/>
      <w:lvlText w:val="%1."/>
      <w:lvlJc w:val="left"/>
      <w:pPr>
        <w:tabs>
          <w:tab w:val="num" w:pos="891"/>
        </w:tabs>
        <w:ind w:left="171" w:firstLine="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0" w15:restartNumberingAfterBreak="0">
    <w:nsid w:val="26124C9A"/>
    <w:multiLevelType w:val="hybridMultilevel"/>
    <w:tmpl w:val="7C8698F0"/>
    <w:lvl w:ilvl="0" w:tplc="DB0AC04A">
      <w:start w:val="1"/>
      <w:numFmt w:val="decimal"/>
      <w:pStyle w:val="Heading7"/>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21A3F07"/>
    <w:multiLevelType w:val="hybridMultilevel"/>
    <w:tmpl w:val="3BE412EE"/>
    <w:lvl w:ilvl="0" w:tplc="27622250">
      <w:start w:val="1"/>
      <w:numFmt w:val="decimal"/>
      <w:pStyle w:val="ListBullet"/>
      <w:lvlText w:val="%1."/>
      <w:lvlJc w:val="left"/>
      <w:pPr>
        <w:tabs>
          <w:tab w:val="num" w:pos="720"/>
        </w:tabs>
        <w:ind w:left="720" w:hanging="360"/>
      </w:pPr>
      <w:rPr>
        <w:b/>
        <w:sz w:val="28"/>
        <w:szCs w:val="28"/>
      </w:rPr>
    </w:lvl>
    <w:lvl w:ilvl="1" w:tplc="9BB28968" w:tentative="1">
      <w:start w:val="1"/>
      <w:numFmt w:val="lowerLetter"/>
      <w:lvlText w:val="%2."/>
      <w:lvlJc w:val="left"/>
      <w:pPr>
        <w:tabs>
          <w:tab w:val="num" w:pos="1440"/>
        </w:tabs>
        <w:ind w:left="1440" w:hanging="360"/>
      </w:pPr>
    </w:lvl>
    <w:lvl w:ilvl="2" w:tplc="EA4039C0" w:tentative="1">
      <w:start w:val="1"/>
      <w:numFmt w:val="lowerRoman"/>
      <w:lvlText w:val="%3."/>
      <w:lvlJc w:val="right"/>
      <w:pPr>
        <w:tabs>
          <w:tab w:val="num" w:pos="2160"/>
        </w:tabs>
        <w:ind w:left="2160" w:hanging="180"/>
      </w:pPr>
    </w:lvl>
    <w:lvl w:ilvl="3" w:tplc="0BAC4786" w:tentative="1">
      <w:start w:val="1"/>
      <w:numFmt w:val="decimal"/>
      <w:lvlText w:val="%4."/>
      <w:lvlJc w:val="left"/>
      <w:pPr>
        <w:tabs>
          <w:tab w:val="num" w:pos="2880"/>
        </w:tabs>
        <w:ind w:left="2880" w:hanging="360"/>
      </w:pPr>
    </w:lvl>
    <w:lvl w:ilvl="4" w:tplc="38FEECB6" w:tentative="1">
      <w:start w:val="1"/>
      <w:numFmt w:val="lowerLetter"/>
      <w:lvlText w:val="%5."/>
      <w:lvlJc w:val="left"/>
      <w:pPr>
        <w:tabs>
          <w:tab w:val="num" w:pos="3600"/>
        </w:tabs>
        <w:ind w:left="3600" w:hanging="360"/>
      </w:pPr>
    </w:lvl>
    <w:lvl w:ilvl="5" w:tplc="C18248A4" w:tentative="1">
      <w:start w:val="1"/>
      <w:numFmt w:val="lowerRoman"/>
      <w:lvlText w:val="%6."/>
      <w:lvlJc w:val="right"/>
      <w:pPr>
        <w:tabs>
          <w:tab w:val="num" w:pos="4320"/>
        </w:tabs>
        <w:ind w:left="4320" w:hanging="180"/>
      </w:pPr>
    </w:lvl>
    <w:lvl w:ilvl="6" w:tplc="27123864" w:tentative="1">
      <w:start w:val="1"/>
      <w:numFmt w:val="decimal"/>
      <w:lvlText w:val="%7."/>
      <w:lvlJc w:val="left"/>
      <w:pPr>
        <w:tabs>
          <w:tab w:val="num" w:pos="5040"/>
        </w:tabs>
        <w:ind w:left="5040" w:hanging="360"/>
      </w:pPr>
    </w:lvl>
    <w:lvl w:ilvl="7" w:tplc="E72E749E" w:tentative="1">
      <w:start w:val="1"/>
      <w:numFmt w:val="lowerLetter"/>
      <w:lvlText w:val="%8."/>
      <w:lvlJc w:val="left"/>
      <w:pPr>
        <w:tabs>
          <w:tab w:val="num" w:pos="5760"/>
        </w:tabs>
        <w:ind w:left="5760" w:hanging="360"/>
      </w:pPr>
    </w:lvl>
    <w:lvl w:ilvl="8" w:tplc="3F6A13AE" w:tentative="1">
      <w:start w:val="1"/>
      <w:numFmt w:val="lowerRoman"/>
      <w:lvlText w:val="%9."/>
      <w:lvlJc w:val="right"/>
      <w:pPr>
        <w:tabs>
          <w:tab w:val="num" w:pos="6480"/>
        </w:tabs>
        <w:ind w:left="6480" w:hanging="180"/>
      </w:pPr>
    </w:lvl>
  </w:abstractNum>
  <w:abstractNum w:abstractNumId="12" w15:restartNumberingAfterBreak="0">
    <w:nsid w:val="33E22EF1"/>
    <w:multiLevelType w:val="hybridMultilevel"/>
    <w:tmpl w:val="038C83AC"/>
    <w:lvl w:ilvl="0" w:tplc="BCFA399E">
      <w:start w:val="1"/>
      <w:numFmt w:val="bullet"/>
      <w:pStyle w:val="Tabletextbullet"/>
      <w:lvlText w:val="•"/>
      <w:lvlJc w:val="left"/>
      <w:pPr>
        <w:tabs>
          <w:tab w:val="num" w:pos="720"/>
        </w:tabs>
        <w:ind w:left="720" w:hanging="360"/>
      </w:pPr>
      <w:rPr>
        <w:rFonts w:ascii="Times New Roman" w:hAnsi="Times New Roman" w:hint="default"/>
      </w:rPr>
    </w:lvl>
    <w:lvl w:ilvl="1" w:tplc="CAC0DBAC" w:tentative="1">
      <w:start w:val="1"/>
      <w:numFmt w:val="bullet"/>
      <w:lvlText w:val="•"/>
      <w:lvlJc w:val="left"/>
      <w:pPr>
        <w:tabs>
          <w:tab w:val="num" w:pos="1440"/>
        </w:tabs>
        <w:ind w:left="1440" w:hanging="360"/>
      </w:pPr>
      <w:rPr>
        <w:rFonts w:ascii="Times New Roman" w:hAnsi="Times New Roman" w:hint="default"/>
      </w:rPr>
    </w:lvl>
    <w:lvl w:ilvl="2" w:tplc="F95283F0" w:tentative="1">
      <w:start w:val="1"/>
      <w:numFmt w:val="bullet"/>
      <w:lvlText w:val="•"/>
      <w:lvlJc w:val="left"/>
      <w:pPr>
        <w:tabs>
          <w:tab w:val="num" w:pos="2160"/>
        </w:tabs>
        <w:ind w:left="2160" w:hanging="360"/>
      </w:pPr>
      <w:rPr>
        <w:rFonts w:ascii="Times New Roman" w:hAnsi="Times New Roman" w:hint="default"/>
      </w:rPr>
    </w:lvl>
    <w:lvl w:ilvl="3" w:tplc="15FEFE74" w:tentative="1">
      <w:start w:val="1"/>
      <w:numFmt w:val="bullet"/>
      <w:lvlText w:val="•"/>
      <w:lvlJc w:val="left"/>
      <w:pPr>
        <w:tabs>
          <w:tab w:val="num" w:pos="2880"/>
        </w:tabs>
        <w:ind w:left="2880" w:hanging="360"/>
      </w:pPr>
      <w:rPr>
        <w:rFonts w:ascii="Times New Roman" w:hAnsi="Times New Roman" w:hint="default"/>
      </w:rPr>
    </w:lvl>
    <w:lvl w:ilvl="4" w:tplc="5BA4181A" w:tentative="1">
      <w:start w:val="1"/>
      <w:numFmt w:val="bullet"/>
      <w:lvlText w:val="•"/>
      <w:lvlJc w:val="left"/>
      <w:pPr>
        <w:tabs>
          <w:tab w:val="num" w:pos="3600"/>
        </w:tabs>
        <w:ind w:left="3600" w:hanging="360"/>
      </w:pPr>
      <w:rPr>
        <w:rFonts w:ascii="Times New Roman" w:hAnsi="Times New Roman" w:hint="default"/>
      </w:rPr>
    </w:lvl>
    <w:lvl w:ilvl="5" w:tplc="1F28A070" w:tentative="1">
      <w:start w:val="1"/>
      <w:numFmt w:val="bullet"/>
      <w:lvlText w:val="•"/>
      <w:lvlJc w:val="left"/>
      <w:pPr>
        <w:tabs>
          <w:tab w:val="num" w:pos="4320"/>
        </w:tabs>
        <w:ind w:left="4320" w:hanging="360"/>
      </w:pPr>
      <w:rPr>
        <w:rFonts w:ascii="Times New Roman" w:hAnsi="Times New Roman" w:hint="default"/>
      </w:rPr>
    </w:lvl>
    <w:lvl w:ilvl="6" w:tplc="89342D34" w:tentative="1">
      <w:start w:val="1"/>
      <w:numFmt w:val="bullet"/>
      <w:lvlText w:val="•"/>
      <w:lvlJc w:val="left"/>
      <w:pPr>
        <w:tabs>
          <w:tab w:val="num" w:pos="5040"/>
        </w:tabs>
        <w:ind w:left="5040" w:hanging="360"/>
      </w:pPr>
      <w:rPr>
        <w:rFonts w:ascii="Times New Roman" w:hAnsi="Times New Roman" w:hint="default"/>
      </w:rPr>
    </w:lvl>
    <w:lvl w:ilvl="7" w:tplc="B0F8B28C" w:tentative="1">
      <w:start w:val="1"/>
      <w:numFmt w:val="bullet"/>
      <w:lvlText w:val="•"/>
      <w:lvlJc w:val="left"/>
      <w:pPr>
        <w:tabs>
          <w:tab w:val="num" w:pos="5760"/>
        </w:tabs>
        <w:ind w:left="5760" w:hanging="360"/>
      </w:pPr>
      <w:rPr>
        <w:rFonts w:ascii="Times New Roman" w:hAnsi="Times New Roman" w:hint="default"/>
      </w:rPr>
    </w:lvl>
    <w:lvl w:ilvl="8" w:tplc="3C5A9AF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5CA48B3"/>
    <w:multiLevelType w:val="hybridMultilevel"/>
    <w:tmpl w:val="4620C4A4"/>
    <w:lvl w:ilvl="0" w:tplc="08090001">
      <w:start w:val="1"/>
      <w:numFmt w:val="bullet"/>
      <w:pStyle w:val="Bulletskeyfindings"/>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B529C0"/>
    <w:multiLevelType w:val="hybridMultilevel"/>
    <w:tmpl w:val="DA7A2A04"/>
    <w:lvl w:ilvl="0" w:tplc="08090001">
      <w:start w:val="1"/>
      <w:numFmt w:val="bullet"/>
      <w:lvlRestart w:val="0"/>
      <w:pStyle w:val="BodyText3"/>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Marlett" w:hAnsi="Marlett"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Marlett" w:hAnsi="Marlett"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9AC04FE"/>
    <w:multiLevelType w:val="hybridMultilevel"/>
    <w:tmpl w:val="123AAC0E"/>
    <w:lvl w:ilvl="0" w:tplc="08090001">
      <w:start w:val="1"/>
      <w:numFmt w:val="bullet"/>
      <w:pStyle w:val="Bulletscasestudy"/>
      <w:lvlText w:val=""/>
      <w:lvlJc w:val="left"/>
      <w:pPr>
        <w:tabs>
          <w:tab w:val="num" w:pos="1494"/>
        </w:tabs>
        <w:ind w:left="1494" w:hanging="360"/>
      </w:pPr>
      <w:rPr>
        <w:rFonts w:ascii="Wingdings" w:hAnsi="Wingdings" w:hint="default"/>
      </w:rPr>
    </w:lvl>
    <w:lvl w:ilvl="1" w:tplc="08090003">
      <w:start w:val="1"/>
      <w:numFmt w:val="bullet"/>
      <w:lvlText w:val="o"/>
      <w:lvlJc w:val="left"/>
      <w:pPr>
        <w:tabs>
          <w:tab w:val="num" w:pos="2574"/>
        </w:tabs>
        <w:ind w:left="2574" w:hanging="360"/>
      </w:pPr>
      <w:rPr>
        <w:rFonts w:ascii="Courier New" w:hAnsi="Courier New" w:hint="default"/>
      </w:rPr>
    </w:lvl>
    <w:lvl w:ilvl="2" w:tplc="08090005">
      <w:start w:val="1"/>
      <w:numFmt w:val="bullet"/>
      <w:lvlText w:val=""/>
      <w:lvlJc w:val="left"/>
      <w:pPr>
        <w:tabs>
          <w:tab w:val="num" w:pos="3294"/>
        </w:tabs>
        <w:ind w:left="3294" w:hanging="360"/>
      </w:pPr>
      <w:rPr>
        <w:rFonts w:ascii="Wingdings" w:hAnsi="Wingdings" w:hint="default"/>
      </w:rPr>
    </w:lvl>
    <w:lvl w:ilvl="3" w:tplc="08090001">
      <w:start w:val="1"/>
      <w:numFmt w:val="bullet"/>
      <w:lvlText w:val=""/>
      <w:lvlJc w:val="left"/>
      <w:pPr>
        <w:tabs>
          <w:tab w:val="num" w:pos="4014"/>
        </w:tabs>
        <w:ind w:left="4014" w:hanging="360"/>
      </w:pPr>
      <w:rPr>
        <w:rFonts w:ascii="Symbol" w:hAnsi="Symbol" w:hint="default"/>
      </w:rPr>
    </w:lvl>
    <w:lvl w:ilvl="4" w:tplc="08090003">
      <w:start w:val="1"/>
      <w:numFmt w:val="bullet"/>
      <w:lvlText w:val="o"/>
      <w:lvlJc w:val="left"/>
      <w:pPr>
        <w:tabs>
          <w:tab w:val="num" w:pos="4734"/>
        </w:tabs>
        <w:ind w:left="4734" w:hanging="360"/>
      </w:pPr>
      <w:rPr>
        <w:rFonts w:ascii="Courier New" w:hAnsi="Courier New" w:hint="default"/>
      </w:rPr>
    </w:lvl>
    <w:lvl w:ilvl="5" w:tplc="08090005">
      <w:start w:val="1"/>
      <w:numFmt w:val="bullet"/>
      <w:lvlText w:val=""/>
      <w:lvlJc w:val="left"/>
      <w:pPr>
        <w:tabs>
          <w:tab w:val="num" w:pos="5454"/>
        </w:tabs>
        <w:ind w:left="5454" w:hanging="360"/>
      </w:pPr>
      <w:rPr>
        <w:rFonts w:ascii="Wingdings" w:hAnsi="Wingdings" w:hint="default"/>
      </w:rPr>
    </w:lvl>
    <w:lvl w:ilvl="6" w:tplc="08090001">
      <w:start w:val="1"/>
      <w:numFmt w:val="bullet"/>
      <w:lvlText w:val=""/>
      <w:lvlJc w:val="left"/>
      <w:pPr>
        <w:tabs>
          <w:tab w:val="num" w:pos="6174"/>
        </w:tabs>
        <w:ind w:left="6174" w:hanging="360"/>
      </w:pPr>
      <w:rPr>
        <w:rFonts w:ascii="Symbol" w:hAnsi="Symbol" w:hint="default"/>
      </w:rPr>
    </w:lvl>
    <w:lvl w:ilvl="7" w:tplc="08090003">
      <w:start w:val="1"/>
      <w:numFmt w:val="bullet"/>
      <w:lvlText w:val="o"/>
      <w:lvlJc w:val="left"/>
      <w:pPr>
        <w:tabs>
          <w:tab w:val="num" w:pos="6894"/>
        </w:tabs>
        <w:ind w:left="6894" w:hanging="360"/>
      </w:pPr>
      <w:rPr>
        <w:rFonts w:ascii="Courier New" w:hAnsi="Courier New" w:hint="default"/>
      </w:rPr>
    </w:lvl>
    <w:lvl w:ilvl="8" w:tplc="08090005">
      <w:start w:val="1"/>
      <w:numFmt w:val="bullet"/>
      <w:lvlText w:val=""/>
      <w:lvlJc w:val="left"/>
      <w:pPr>
        <w:tabs>
          <w:tab w:val="num" w:pos="7614"/>
        </w:tabs>
        <w:ind w:left="7614" w:hanging="360"/>
      </w:pPr>
      <w:rPr>
        <w:rFonts w:ascii="Wingdings" w:hAnsi="Wingdings" w:hint="default"/>
      </w:rPr>
    </w:lvl>
  </w:abstractNum>
  <w:abstractNum w:abstractNumId="16" w15:restartNumberingAfterBreak="0">
    <w:nsid w:val="4CCF71A9"/>
    <w:multiLevelType w:val="hybridMultilevel"/>
    <w:tmpl w:val="47702164"/>
    <w:lvl w:ilvl="0" w:tplc="63623E5A">
      <w:start w:val="1"/>
      <w:numFmt w:val="bullet"/>
      <w:pStyle w:val="Numberedlist"/>
      <w:lvlText w:val="•"/>
      <w:lvlJc w:val="left"/>
      <w:pPr>
        <w:tabs>
          <w:tab w:val="num" w:pos="720"/>
        </w:tabs>
        <w:ind w:left="720" w:hanging="360"/>
      </w:pPr>
      <w:rPr>
        <w:rFonts w:ascii="Times New Roman" w:hAnsi="Times New Roman" w:hint="default"/>
      </w:rPr>
    </w:lvl>
    <w:lvl w:ilvl="1" w:tplc="87347FB8" w:tentative="1">
      <w:start w:val="1"/>
      <w:numFmt w:val="bullet"/>
      <w:lvlText w:val="•"/>
      <w:lvlJc w:val="left"/>
      <w:pPr>
        <w:tabs>
          <w:tab w:val="num" w:pos="1440"/>
        </w:tabs>
        <w:ind w:left="1440" w:hanging="360"/>
      </w:pPr>
      <w:rPr>
        <w:rFonts w:ascii="Times New Roman" w:hAnsi="Times New Roman" w:hint="default"/>
      </w:rPr>
    </w:lvl>
    <w:lvl w:ilvl="2" w:tplc="08090001" w:tentative="1">
      <w:start w:val="1"/>
      <w:numFmt w:val="bullet"/>
      <w:lvlText w:val="•"/>
      <w:lvlJc w:val="left"/>
      <w:pPr>
        <w:tabs>
          <w:tab w:val="num" w:pos="2160"/>
        </w:tabs>
        <w:ind w:left="2160" w:hanging="360"/>
      </w:pPr>
      <w:rPr>
        <w:rFonts w:ascii="Times New Roman" w:hAnsi="Times New Roman" w:hint="default"/>
      </w:rPr>
    </w:lvl>
    <w:lvl w:ilvl="3" w:tplc="760E6D82" w:tentative="1">
      <w:start w:val="1"/>
      <w:numFmt w:val="bullet"/>
      <w:lvlText w:val="•"/>
      <w:lvlJc w:val="left"/>
      <w:pPr>
        <w:tabs>
          <w:tab w:val="num" w:pos="2880"/>
        </w:tabs>
        <w:ind w:left="2880" w:hanging="360"/>
      </w:pPr>
      <w:rPr>
        <w:rFonts w:ascii="Times New Roman" w:hAnsi="Times New Roman" w:hint="default"/>
      </w:rPr>
    </w:lvl>
    <w:lvl w:ilvl="4" w:tplc="77206B92" w:tentative="1">
      <w:start w:val="1"/>
      <w:numFmt w:val="bullet"/>
      <w:lvlText w:val="•"/>
      <w:lvlJc w:val="left"/>
      <w:pPr>
        <w:tabs>
          <w:tab w:val="num" w:pos="3600"/>
        </w:tabs>
        <w:ind w:left="3600" w:hanging="360"/>
      </w:pPr>
      <w:rPr>
        <w:rFonts w:ascii="Times New Roman" w:hAnsi="Times New Roman" w:hint="default"/>
      </w:rPr>
    </w:lvl>
    <w:lvl w:ilvl="5" w:tplc="3F2A9FFA" w:tentative="1">
      <w:start w:val="1"/>
      <w:numFmt w:val="bullet"/>
      <w:lvlText w:val="•"/>
      <w:lvlJc w:val="left"/>
      <w:pPr>
        <w:tabs>
          <w:tab w:val="num" w:pos="4320"/>
        </w:tabs>
        <w:ind w:left="4320" w:hanging="360"/>
      </w:pPr>
      <w:rPr>
        <w:rFonts w:ascii="Times New Roman" w:hAnsi="Times New Roman" w:hint="default"/>
      </w:rPr>
    </w:lvl>
    <w:lvl w:ilvl="6" w:tplc="DAD01AEA" w:tentative="1">
      <w:start w:val="1"/>
      <w:numFmt w:val="bullet"/>
      <w:lvlText w:val="•"/>
      <w:lvlJc w:val="left"/>
      <w:pPr>
        <w:tabs>
          <w:tab w:val="num" w:pos="5040"/>
        </w:tabs>
        <w:ind w:left="5040" w:hanging="360"/>
      </w:pPr>
      <w:rPr>
        <w:rFonts w:ascii="Times New Roman" w:hAnsi="Times New Roman" w:hint="default"/>
      </w:rPr>
    </w:lvl>
    <w:lvl w:ilvl="7" w:tplc="CC78A3B8" w:tentative="1">
      <w:start w:val="1"/>
      <w:numFmt w:val="bullet"/>
      <w:lvlText w:val="•"/>
      <w:lvlJc w:val="left"/>
      <w:pPr>
        <w:tabs>
          <w:tab w:val="num" w:pos="5760"/>
        </w:tabs>
        <w:ind w:left="5760" w:hanging="360"/>
      </w:pPr>
      <w:rPr>
        <w:rFonts w:ascii="Times New Roman" w:hAnsi="Times New Roman" w:hint="default"/>
      </w:rPr>
    </w:lvl>
    <w:lvl w:ilvl="8" w:tplc="5908FB5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3143CC"/>
    <w:multiLevelType w:val="hybridMultilevel"/>
    <w:tmpl w:val="67A20D70"/>
    <w:lvl w:ilvl="0" w:tplc="F1748460">
      <w:start w:val="1"/>
      <w:numFmt w:val="bullet"/>
      <w:lvlText w:val="•"/>
      <w:lvlJc w:val="left"/>
      <w:pPr>
        <w:ind w:left="56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C8887F0E">
      <w:start w:val="1"/>
      <w:numFmt w:val="bullet"/>
      <w:lvlText w:val="o"/>
      <w:lvlJc w:val="left"/>
      <w:pPr>
        <w:ind w:left="1286"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DF320708">
      <w:start w:val="1"/>
      <w:numFmt w:val="bullet"/>
      <w:lvlText w:val="▪"/>
      <w:lvlJc w:val="left"/>
      <w:pPr>
        <w:ind w:left="2006"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07A2389A">
      <w:start w:val="1"/>
      <w:numFmt w:val="bullet"/>
      <w:lvlText w:val="•"/>
      <w:lvlJc w:val="left"/>
      <w:pPr>
        <w:ind w:left="272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E0D01272">
      <w:start w:val="1"/>
      <w:numFmt w:val="bullet"/>
      <w:lvlText w:val="o"/>
      <w:lvlJc w:val="left"/>
      <w:pPr>
        <w:ind w:left="3446"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1A80080A">
      <w:start w:val="1"/>
      <w:numFmt w:val="bullet"/>
      <w:lvlText w:val="▪"/>
      <w:lvlJc w:val="left"/>
      <w:pPr>
        <w:ind w:left="4166"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C12E786A">
      <w:start w:val="1"/>
      <w:numFmt w:val="bullet"/>
      <w:lvlText w:val="•"/>
      <w:lvlJc w:val="left"/>
      <w:pPr>
        <w:ind w:left="488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DC3ECC96">
      <w:start w:val="1"/>
      <w:numFmt w:val="bullet"/>
      <w:lvlText w:val="o"/>
      <w:lvlJc w:val="left"/>
      <w:pPr>
        <w:ind w:left="5606"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54663F38">
      <w:start w:val="1"/>
      <w:numFmt w:val="bullet"/>
      <w:lvlText w:val="▪"/>
      <w:lvlJc w:val="left"/>
      <w:pPr>
        <w:ind w:left="6326"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9"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602656"/>
    <w:multiLevelType w:val="hybridMultilevel"/>
    <w:tmpl w:val="37E00AC2"/>
    <w:lvl w:ilvl="0" w:tplc="30EAE6D0">
      <w:start w:val="1"/>
      <w:numFmt w:val="bullet"/>
      <w:pStyle w:val="3Bulletedcopyblue"/>
      <w:lvlText w:val=""/>
      <w:lvlPicBulletId w:val="3"/>
      <w:lvlJc w:val="left"/>
      <w:pPr>
        <w:ind w:left="312" w:hanging="170"/>
      </w:pPr>
      <w:rPr>
        <w:rFonts w:ascii="Symbol" w:hAnsi="Symbol" w:hint="default"/>
        <w:color w:val="auto"/>
      </w:rPr>
    </w:lvl>
    <w:lvl w:ilvl="1" w:tplc="08090003">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21"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0534B6"/>
    <w:multiLevelType w:val="hybridMultilevel"/>
    <w:tmpl w:val="55AE6156"/>
    <w:lvl w:ilvl="0" w:tplc="AE02F45C">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1"/>
  </w:num>
  <w:num w:numId="2">
    <w:abstractNumId w:val="0"/>
  </w:num>
  <w:num w:numId="3">
    <w:abstractNumId w:val="12"/>
  </w:num>
  <w:num w:numId="4">
    <w:abstractNumId w:val="16"/>
  </w:num>
  <w:num w:numId="5">
    <w:abstractNumId w:val="14"/>
  </w:num>
  <w:num w:numId="6">
    <w:abstractNumId w:val="13"/>
  </w:num>
  <w:num w:numId="7">
    <w:abstractNumId w:val="7"/>
  </w:num>
  <w:num w:numId="8">
    <w:abstractNumId w:val="15"/>
  </w:num>
  <w:num w:numId="9">
    <w:abstractNumId w:val="6"/>
  </w:num>
  <w:num w:numId="10">
    <w:abstractNumId w:val="3"/>
  </w:num>
  <w:num w:numId="11">
    <w:abstractNumId w:val="9"/>
  </w:num>
  <w:num w:numId="12">
    <w:abstractNumId w:val="5"/>
  </w:num>
  <w:num w:numId="13">
    <w:abstractNumId w:val="10"/>
  </w:num>
  <w:num w:numId="14">
    <w:abstractNumId w:val="18"/>
  </w:num>
  <w:num w:numId="15">
    <w:abstractNumId w:val="22"/>
  </w:num>
  <w:num w:numId="16">
    <w:abstractNumId w:val="2"/>
  </w:num>
  <w:num w:numId="17">
    <w:abstractNumId w:val="17"/>
  </w:num>
  <w:num w:numId="18">
    <w:abstractNumId w:val="23"/>
  </w:num>
  <w:num w:numId="19">
    <w:abstractNumId w:val="1"/>
  </w:num>
  <w:num w:numId="20">
    <w:abstractNumId w:val="4"/>
  </w:num>
  <w:num w:numId="21">
    <w:abstractNumId w:val="24"/>
  </w:num>
  <w:num w:numId="22">
    <w:abstractNumId w:val="21"/>
  </w:num>
  <w:num w:numId="23">
    <w:abstractNumId w:val="8"/>
  </w:num>
  <w:num w:numId="24">
    <w:abstractNumId w:val="20"/>
  </w:num>
  <w:num w:numId="25">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80E"/>
    <w:rsid w:val="00004A5D"/>
    <w:rsid w:val="00011630"/>
    <w:rsid w:val="00026E99"/>
    <w:rsid w:val="0003073F"/>
    <w:rsid w:val="0003152A"/>
    <w:rsid w:val="00053873"/>
    <w:rsid w:val="000651EB"/>
    <w:rsid w:val="00097328"/>
    <w:rsid w:val="000A5701"/>
    <w:rsid w:val="000B31F9"/>
    <w:rsid w:val="000B339C"/>
    <w:rsid w:val="000C0C67"/>
    <w:rsid w:val="000F27FA"/>
    <w:rsid w:val="000F722A"/>
    <w:rsid w:val="001013C8"/>
    <w:rsid w:val="00102126"/>
    <w:rsid w:val="001242E6"/>
    <w:rsid w:val="001243EE"/>
    <w:rsid w:val="0012539F"/>
    <w:rsid w:val="00176C3A"/>
    <w:rsid w:val="00186784"/>
    <w:rsid w:val="00186C62"/>
    <w:rsid w:val="001B1BDD"/>
    <w:rsid w:val="001C0391"/>
    <w:rsid w:val="001C133F"/>
    <w:rsid w:val="001C3887"/>
    <w:rsid w:val="001C68EF"/>
    <w:rsid w:val="001E5180"/>
    <w:rsid w:val="001F0F2D"/>
    <w:rsid w:val="001F109D"/>
    <w:rsid w:val="001F3E00"/>
    <w:rsid w:val="00220366"/>
    <w:rsid w:val="00222777"/>
    <w:rsid w:val="002321E3"/>
    <w:rsid w:val="00233386"/>
    <w:rsid w:val="00253F71"/>
    <w:rsid w:val="0027160B"/>
    <w:rsid w:val="00274D16"/>
    <w:rsid w:val="002B6088"/>
    <w:rsid w:val="002D573F"/>
    <w:rsid w:val="002E00EF"/>
    <w:rsid w:val="002E7B9D"/>
    <w:rsid w:val="002F21C7"/>
    <w:rsid w:val="003104A0"/>
    <w:rsid w:val="003140F4"/>
    <w:rsid w:val="003154DD"/>
    <w:rsid w:val="00321ABD"/>
    <w:rsid w:val="00321C28"/>
    <w:rsid w:val="00330D73"/>
    <w:rsid w:val="00331638"/>
    <w:rsid w:val="00340751"/>
    <w:rsid w:val="00364911"/>
    <w:rsid w:val="00364FD2"/>
    <w:rsid w:val="00374048"/>
    <w:rsid w:val="003848DB"/>
    <w:rsid w:val="00384E95"/>
    <w:rsid w:val="00397362"/>
    <w:rsid w:val="003A2184"/>
    <w:rsid w:val="003A73B5"/>
    <w:rsid w:val="003B00B4"/>
    <w:rsid w:val="003B34AA"/>
    <w:rsid w:val="003B7695"/>
    <w:rsid w:val="003C38D0"/>
    <w:rsid w:val="003C47AE"/>
    <w:rsid w:val="003C5DF0"/>
    <w:rsid w:val="003D2AEA"/>
    <w:rsid w:val="003F1723"/>
    <w:rsid w:val="003F2F30"/>
    <w:rsid w:val="003F7A6F"/>
    <w:rsid w:val="0042361D"/>
    <w:rsid w:val="004244B9"/>
    <w:rsid w:val="00445848"/>
    <w:rsid w:val="0046328A"/>
    <w:rsid w:val="00466EC9"/>
    <w:rsid w:val="00480E07"/>
    <w:rsid w:val="004813A8"/>
    <w:rsid w:val="0049159B"/>
    <w:rsid w:val="00497968"/>
    <w:rsid w:val="004A51DB"/>
    <w:rsid w:val="004B04B2"/>
    <w:rsid w:val="004B7262"/>
    <w:rsid w:val="004C5081"/>
    <w:rsid w:val="004E2B87"/>
    <w:rsid w:val="004E2EDF"/>
    <w:rsid w:val="004F0848"/>
    <w:rsid w:val="004F3813"/>
    <w:rsid w:val="004F7774"/>
    <w:rsid w:val="0051788D"/>
    <w:rsid w:val="00543E86"/>
    <w:rsid w:val="00545B05"/>
    <w:rsid w:val="0055385B"/>
    <w:rsid w:val="005617CC"/>
    <w:rsid w:val="00564B92"/>
    <w:rsid w:val="0057045E"/>
    <w:rsid w:val="00570976"/>
    <w:rsid w:val="005A3946"/>
    <w:rsid w:val="005A6011"/>
    <w:rsid w:val="005E5E45"/>
    <w:rsid w:val="005F19D1"/>
    <w:rsid w:val="005F4FA7"/>
    <w:rsid w:val="005F60CD"/>
    <w:rsid w:val="006003EE"/>
    <w:rsid w:val="00604C40"/>
    <w:rsid w:val="00606EDB"/>
    <w:rsid w:val="0060786B"/>
    <w:rsid w:val="00613D28"/>
    <w:rsid w:val="00626534"/>
    <w:rsid w:val="00637DE2"/>
    <w:rsid w:val="006573AB"/>
    <w:rsid w:val="00657F61"/>
    <w:rsid w:val="00673D47"/>
    <w:rsid w:val="00686F79"/>
    <w:rsid w:val="006930D6"/>
    <w:rsid w:val="00696D91"/>
    <w:rsid w:val="006A03EC"/>
    <w:rsid w:val="006C1B18"/>
    <w:rsid w:val="006C2E77"/>
    <w:rsid w:val="006D7DDD"/>
    <w:rsid w:val="006E6D66"/>
    <w:rsid w:val="006F31A6"/>
    <w:rsid w:val="006F3BC9"/>
    <w:rsid w:val="007023A0"/>
    <w:rsid w:val="00715B77"/>
    <w:rsid w:val="00754520"/>
    <w:rsid w:val="00762B11"/>
    <w:rsid w:val="00767B1B"/>
    <w:rsid w:val="0077005E"/>
    <w:rsid w:val="00786E6C"/>
    <w:rsid w:val="007C78A2"/>
    <w:rsid w:val="007F5205"/>
    <w:rsid w:val="00820F78"/>
    <w:rsid w:val="0082254F"/>
    <w:rsid w:val="008B0BC5"/>
    <w:rsid w:val="008D14DF"/>
    <w:rsid w:val="008E280E"/>
    <w:rsid w:val="008F039F"/>
    <w:rsid w:val="008F759C"/>
    <w:rsid w:val="00920616"/>
    <w:rsid w:val="00935A9E"/>
    <w:rsid w:val="00976F37"/>
    <w:rsid w:val="00983CD0"/>
    <w:rsid w:val="00985E8B"/>
    <w:rsid w:val="00986E7E"/>
    <w:rsid w:val="009C7DCA"/>
    <w:rsid w:val="009E06FA"/>
    <w:rsid w:val="009F259E"/>
    <w:rsid w:val="00A019CB"/>
    <w:rsid w:val="00A024F5"/>
    <w:rsid w:val="00A3066E"/>
    <w:rsid w:val="00A4405E"/>
    <w:rsid w:val="00A622B7"/>
    <w:rsid w:val="00A91DE6"/>
    <w:rsid w:val="00AC0879"/>
    <w:rsid w:val="00AC17A1"/>
    <w:rsid w:val="00AC23DA"/>
    <w:rsid w:val="00AD6566"/>
    <w:rsid w:val="00AE1226"/>
    <w:rsid w:val="00AE45C6"/>
    <w:rsid w:val="00B12647"/>
    <w:rsid w:val="00B6282E"/>
    <w:rsid w:val="00B81531"/>
    <w:rsid w:val="00BA13AC"/>
    <w:rsid w:val="00BA14C7"/>
    <w:rsid w:val="00BE1685"/>
    <w:rsid w:val="00BE3376"/>
    <w:rsid w:val="00BE4140"/>
    <w:rsid w:val="00C159B6"/>
    <w:rsid w:val="00C169C6"/>
    <w:rsid w:val="00C27A76"/>
    <w:rsid w:val="00C35AEE"/>
    <w:rsid w:val="00C47A37"/>
    <w:rsid w:val="00C540E1"/>
    <w:rsid w:val="00C659DF"/>
    <w:rsid w:val="00C701B6"/>
    <w:rsid w:val="00C71D00"/>
    <w:rsid w:val="00C81CED"/>
    <w:rsid w:val="00CA1453"/>
    <w:rsid w:val="00CB1B21"/>
    <w:rsid w:val="00CB561A"/>
    <w:rsid w:val="00CD2D86"/>
    <w:rsid w:val="00CE2328"/>
    <w:rsid w:val="00D16777"/>
    <w:rsid w:val="00D30703"/>
    <w:rsid w:val="00D37124"/>
    <w:rsid w:val="00D70164"/>
    <w:rsid w:val="00D84204"/>
    <w:rsid w:val="00D84BD5"/>
    <w:rsid w:val="00DA2765"/>
    <w:rsid w:val="00DC4068"/>
    <w:rsid w:val="00DE1E8D"/>
    <w:rsid w:val="00E009C4"/>
    <w:rsid w:val="00E01F85"/>
    <w:rsid w:val="00E04686"/>
    <w:rsid w:val="00E21474"/>
    <w:rsid w:val="00E37738"/>
    <w:rsid w:val="00E47D8A"/>
    <w:rsid w:val="00E53230"/>
    <w:rsid w:val="00E620A3"/>
    <w:rsid w:val="00EA38D4"/>
    <w:rsid w:val="00EB3200"/>
    <w:rsid w:val="00EB3901"/>
    <w:rsid w:val="00EB58CF"/>
    <w:rsid w:val="00EB5CA5"/>
    <w:rsid w:val="00EC129C"/>
    <w:rsid w:val="00EC1738"/>
    <w:rsid w:val="00EE03CB"/>
    <w:rsid w:val="00EE1F6F"/>
    <w:rsid w:val="00EE3F77"/>
    <w:rsid w:val="00F10AE4"/>
    <w:rsid w:val="00F67266"/>
    <w:rsid w:val="00F843FF"/>
    <w:rsid w:val="00F93170"/>
    <w:rsid w:val="00FC0A0D"/>
    <w:rsid w:val="0118CA11"/>
    <w:rsid w:val="05A3A588"/>
    <w:rsid w:val="0BAF6753"/>
    <w:rsid w:val="0BCF31F5"/>
    <w:rsid w:val="0C636A3E"/>
    <w:rsid w:val="11FA8779"/>
    <w:rsid w:val="146E7C23"/>
    <w:rsid w:val="162FB1BF"/>
    <w:rsid w:val="1CD918B2"/>
    <w:rsid w:val="2896DB45"/>
    <w:rsid w:val="2C911D30"/>
    <w:rsid w:val="420B5E91"/>
    <w:rsid w:val="42A1704D"/>
    <w:rsid w:val="4C3E5F31"/>
    <w:rsid w:val="4CAD27DB"/>
    <w:rsid w:val="511F4A56"/>
    <w:rsid w:val="554CF218"/>
    <w:rsid w:val="55F59A9C"/>
    <w:rsid w:val="5CE86750"/>
    <w:rsid w:val="6B74DCCF"/>
    <w:rsid w:val="6E96C474"/>
    <w:rsid w:val="7516108E"/>
    <w:rsid w:val="790DB82B"/>
    <w:rsid w:val="7C4558ED"/>
    <w:rsid w:val="7D990D3F"/>
    <w:rsid w:val="7DE12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1E89E"/>
  <w15:docId w15:val="{7C569BCF-9DD3-4E48-9B1D-22FA06598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AE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8"/>
    <w:qFormat/>
    <w:rsid w:val="00673D4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qFormat/>
    <w:rsid w:val="0003073F"/>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03073F"/>
    <w:pPr>
      <w:spacing w:before="100" w:beforeAutospacing="1" w:after="100" w:afterAutospacing="1"/>
      <w:outlineLvl w:val="2"/>
    </w:pPr>
    <w:rPr>
      <w:b/>
      <w:bCs/>
      <w:sz w:val="27"/>
      <w:szCs w:val="27"/>
    </w:rPr>
  </w:style>
  <w:style w:type="paragraph" w:styleId="Heading4">
    <w:name w:val="heading 4"/>
    <w:basedOn w:val="Normal"/>
    <w:next w:val="Normal"/>
    <w:link w:val="Heading4Char"/>
    <w:unhideWhenUsed/>
    <w:qFormat/>
    <w:rsid w:val="00673D4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F843FF"/>
    <w:pPr>
      <w:keepNext/>
      <w:spacing w:after="240"/>
      <w:ind w:left="567"/>
      <w:outlineLvl w:val="4"/>
    </w:pPr>
    <w:rPr>
      <w:rFonts w:ascii="Tahoma" w:hAnsi="Tahoma"/>
      <w:i/>
      <w:color w:val="000000"/>
      <w:lang w:eastAsia="en-US"/>
    </w:rPr>
  </w:style>
  <w:style w:type="paragraph" w:styleId="Heading6">
    <w:name w:val="heading 6"/>
    <w:basedOn w:val="Heading1"/>
    <w:next w:val="Normal"/>
    <w:link w:val="Heading6Char"/>
    <w:qFormat/>
    <w:rsid w:val="00F843FF"/>
    <w:pPr>
      <w:keepLines w:val="0"/>
      <w:shd w:val="clear" w:color="auto" w:fill="00B0F0"/>
      <w:spacing w:before="0"/>
      <w:outlineLvl w:val="5"/>
    </w:pPr>
    <w:rPr>
      <w:rFonts w:ascii="Arial" w:eastAsia="Times New Roman" w:hAnsi="Arial" w:cs="Arial"/>
      <w:b/>
      <w:bCs/>
      <w:color w:val="FFFFFF"/>
      <w:sz w:val="28"/>
      <w:szCs w:val="24"/>
      <w:lang w:eastAsia="en-US"/>
    </w:rPr>
  </w:style>
  <w:style w:type="paragraph" w:styleId="Heading7">
    <w:name w:val="heading 7"/>
    <w:basedOn w:val="Heading1"/>
    <w:next w:val="Normal"/>
    <w:link w:val="Heading7Char"/>
    <w:qFormat/>
    <w:rsid w:val="00F843FF"/>
    <w:pPr>
      <w:keepLines w:val="0"/>
      <w:numPr>
        <w:numId w:val="13"/>
      </w:numPr>
      <w:shd w:val="clear" w:color="auto" w:fill="00B0F0"/>
      <w:spacing w:before="0"/>
      <w:outlineLvl w:val="6"/>
    </w:pPr>
    <w:rPr>
      <w:rFonts w:ascii="Arial" w:eastAsia="Times New Roman" w:hAnsi="Arial" w:cs="Arial"/>
      <w:b/>
      <w:bCs/>
      <w:color w:val="FFFFFF"/>
      <w:sz w:val="28"/>
      <w:szCs w:val="24"/>
      <w:lang w:eastAsia="en-US"/>
    </w:rPr>
  </w:style>
  <w:style w:type="paragraph" w:styleId="Heading8">
    <w:name w:val="heading 8"/>
    <w:basedOn w:val="Normal"/>
    <w:next w:val="Normal"/>
    <w:link w:val="Heading8Char"/>
    <w:semiHidden/>
    <w:unhideWhenUsed/>
    <w:qFormat/>
    <w:rsid w:val="00F843FF"/>
    <w:pPr>
      <w:spacing w:before="240" w:after="60" w:line="288" w:lineRule="auto"/>
      <w:ind w:left="1440" w:hanging="1440"/>
      <w:outlineLvl w:val="7"/>
    </w:pPr>
    <w:rPr>
      <w:rFonts w:ascii="Calibri" w:hAnsi="Calibri"/>
      <w:i/>
      <w:iCs/>
    </w:rPr>
  </w:style>
  <w:style w:type="paragraph" w:styleId="Heading9">
    <w:name w:val="heading 9"/>
    <w:basedOn w:val="Normal"/>
    <w:next w:val="Normal"/>
    <w:link w:val="Heading9Char"/>
    <w:semiHidden/>
    <w:unhideWhenUsed/>
    <w:qFormat/>
    <w:rsid w:val="00F843FF"/>
    <w:pPr>
      <w:spacing w:before="240" w:after="60" w:line="288" w:lineRule="auto"/>
      <w:ind w:left="1584" w:hanging="1584"/>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80E"/>
    <w:pPr>
      <w:tabs>
        <w:tab w:val="center" w:pos="4513"/>
        <w:tab w:val="right" w:pos="9026"/>
      </w:tabs>
    </w:pPr>
  </w:style>
  <w:style w:type="character" w:customStyle="1" w:styleId="HeaderChar">
    <w:name w:val="Header Char"/>
    <w:basedOn w:val="DefaultParagraphFont"/>
    <w:link w:val="Header"/>
    <w:uiPriority w:val="99"/>
    <w:rsid w:val="008E280E"/>
  </w:style>
  <w:style w:type="paragraph" w:styleId="Footer">
    <w:name w:val="footer"/>
    <w:basedOn w:val="Normal"/>
    <w:link w:val="FooterChar"/>
    <w:uiPriority w:val="99"/>
    <w:unhideWhenUsed/>
    <w:rsid w:val="008E280E"/>
    <w:pPr>
      <w:tabs>
        <w:tab w:val="center" w:pos="4513"/>
        <w:tab w:val="right" w:pos="9026"/>
      </w:tabs>
    </w:pPr>
  </w:style>
  <w:style w:type="character" w:customStyle="1" w:styleId="FooterChar">
    <w:name w:val="Footer Char"/>
    <w:basedOn w:val="DefaultParagraphFont"/>
    <w:link w:val="Footer"/>
    <w:uiPriority w:val="99"/>
    <w:rsid w:val="008E280E"/>
  </w:style>
  <w:style w:type="paragraph" w:styleId="BalloonText">
    <w:name w:val="Balloon Text"/>
    <w:basedOn w:val="Normal"/>
    <w:link w:val="BalloonTextChar"/>
    <w:uiPriority w:val="99"/>
    <w:unhideWhenUsed/>
    <w:rsid w:val="008E280E"/>
    <w:rPr>
      <w:rFonts w:ascii="Tahoma" w:hAnsi="Tahoma" w:cs="Tahoma"/>
      <w:sz w:val="16"/>
      <w:szCs w:val="16"/>
    </w:rPr>
  </w:style>
  <w:style w:type="character" w:customStyle="1" w:styleId="BalloonTextChar">
    <w:name w:val="Balloon Text Char"/>
    <w:basedOn w:val="DefaultParagraphFont"/>
    <w:link w:val="BalloonText"/>
    <w:uiPriority w:val="99"/>
    <w:rsid w:val="008E280E"/>
    <w:rPr>
      <w:rFonts w:ascii="Tahoma" w:hAnsi="Tahoma" w:cs="Tahoma"/>
      <w:sz w:val="16"/>
      <w:szCs w:val="16"/>
    </w:rPr>
  </w:style>
  <w:style w:type="table" w:styleId="TableGrid">
    <w:name w:val="Table Grid"/>
    <w:basedOn w:val="TableNormal"/>
    <w:uiPriority w:val="39"/>
    <w:rsid w:val="008F7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8F759C"/>
    <w:pPr>
      <w:ind w:left="720"/>
      <w:contextualSpacing/>
    </w:pPr>
  </w:style>
  <w:style w:type="character" w:styleId="Hyperlink">
    <w:name w:val="Hyperlink"/>
    <w:basedOn w:val="DefaultParagraphFont"/>
    <w:uiPriority w:val="99"/>
    <w:unhideWhenUsed/>
    <w:qFormat/>
    <w:rsid w:val="00340751"/>
    <w:rPr>
      <w:color w:val="0000FF" w:themeColor="hyperlink"/>
      <w:u w:val="single"/>
    </w:rPr>
  </w:style>
  <w:style w:type="character" w:customStyle="1" w:styleId="Heading2Char">
    <w:name w:val="Heading 2 Char"/>
    <w:basedOn w:val="DefaultParagraphFont"/>
    <w:link w:val="Heading2"/>
    <w:rsid w:val="0003073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03073F"/>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03073F"/>
    <w:pPr>
      <w:spacing w:before="100" w:beforeAutospacing="1" w:after="100" w:afterAutospacing="1"/>
    </w:pPr>
  </w:style>
  <w:style w:type="character" w:styleId="Strong">
    <w:name w:val="Strong"/>
    <w:basedOn w:val="DefaultParagraphFont"/>
    <w:uiPriority w:val="22"/>
    <w:qFormat/>
    <w:rsid w:val="0003073F"/>
    <w:rPr>
      <w:b/>
      <w:bCs/>
    </w:rPr>
  </w:style>
  <w:style w:type="character" w:customStyle="1" w:styleId="Heading1Char">
    <w:name w:val="Heading 1 Char"/>
    <w:basedOn w:val="DefaultParagraphFont"/>
    <w:link w:val="Heading1"/>
    <w:uiPriority w:val="8"/>
    <w:rsid w:val="00673D47"/>
    <w:rPr>
      <w:rFonts w:asciiTheme="majorHAnsi" w:eastAsiaTheme="majorEastAsia" w:hAnsiTheme="majorHAnsi" w:cstheme="majorBidi"/>
      <w:color w:val="365F91" w:themeColor="accent1" w:themeShade="BF"/>
      <w:sz w:val="32"/>
      <w:szCs w:val="32"/>
      <w:lang w:eastAsia="en-GB"/>
    </w:rPr>
  </w:style>
  <w:style w:type="character" w:customStyle="1" w:styleId="Heading4Char">
    <w:name w:val="Heading 4 Char"/>
    <w:basedOn w:val="DefaultParagraphFont"/>
    <w:link w:val="Heading4"/>
    <w:rsid w:val="00673D47"/>
    <w:rPr>
      <w:rFonts w:asciiTheme="majorHAnsi" w:eastAsiaTheme="majorEastAsia" w:hAnsiTheme="majorHAnsi" w:cstheme="majorBidi"/>
      <w:i/>
      <w:iCs/>
      <w:color w:val="365F91" w:themeColor="accent1" w:themeShade="BF"/>
      <w:sz w:val="24"/>
      <w:szCs w:val="24"/>
      <w:lang w:eastAsia="en-GB"/>
    </w:rPr>
  </w:style>
  <w:style w:type="paragraph" w:customStyle="1" w:styleId="Default">
    <w:name w:val="Default"/>
    <w:rsid w:val="00EE1F6F"/>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ragraph">
    <w:name w:val="paragraph"/>
    <w:basedOn w:val="Normal"/>
    <w:rsid w:val="00384E95"/>
    <w:pPr>
      <w:spacing w:before="100" w:beforeAutospacing="1" w:after="100" w:afterAutospacing="1"/>
    </w:pPr>
  </w:style>
  <w:style w:type="character" w:customStyle="1" w:styleId="normaltextrun">
    <w:name w:val="normaltextrun"/>
    <w:basedOn w:val="DefaultParagraphFont"/>
    <w:rsid w:val="00384E95"/>
  </w:style>
  <w:style w:type="character" w:customStyle="1" w:styleId="eop">
    <w:name w:val="eop"/>
    <w:basedOn w:val="DefaultParagraphFont"/>
    <w:rsid w:val="00384E95"/>
  </w:style>
  <w:style w:type="character" w:customStyle="1" w:styleId="Heading5Char">
    <w:name w:val="Heading 5 Char"/>
    <w:basedOn w:val="DefaultParagraphFont"/>
    <w:link w:val="Heading5"/>
    <w:rsid w:val="00F843FF"/>
    <w:rPr>
      <w:rFonts w:ascii="Tahoma" w:eastAsia="Times New Roman" w:hAnsi="Tahoma" w:cs="Times New Roman"/>
      <w:i/>
      <w:color w:val="000000"/>
      <w:sz w:val="24"/>
      <w:szCs w:val="24"/>
    </w:rPr>
  </w:style>
  <w:style w:type="character" w:customStyle="1" w:styleId="Heading6Char">
    <w:name w:val="Heading 6 Char"/>
    <w:basedOn w:val="DefaultParagraphFont"/>
    <w:link w:val="Heading6"/>
    <w:rsid w:val="00F843FF"/>
    <w:rPr>
      <w:rFonts w:ascii="Arial" w:eastAsia="Times New Roman" w:hAnsi="Arial" w:cs="Arial"/>
      <w:b/>
      <w:bCs/>
      <w:color w:val="FFFFFF"/>
      <w:sz w:val="28"/>
      <w:szCs w:val="24"/>
      <w:shd w:val="clear" w:color="auto" w:fill="00B0F0"/>
    </w:rPr>
  </w:style>
  <w:style w:type="character" w:customStyle="1" w:styleId="Heading7Char">
    <w:name w:val="Heading 7 Char"/>
    <w:basedOn w:val="DefaultParagraphFont"/>
    <w:link w:val="Heading7"/>
    <w:rsid w:val="00F843FF"/>
    <w:rPr>
      <w:rFonts w:ascii="Arial" w:eastAsia="Times New Roman" w:hAnsi="Arial" w:cs="Arial"/>
      <w:b/>
      <w:bCs/>
      <w:color w:val="FFFFFF"/>
      <w:sz w:val="28"/>
      <w:szCs w:val="24"/>
      <w:shd w:val="clear" w:color="auto" w:fill="00B0F0"/>
    </w:rPr>
  </w:style>
  <w:style w:type="character" w:customStyle="1" w:styleId="Heading8Char">
    <w:name w:val="Heading 8 Char"/>
    <w:basedOn w:val="DefaultParagraphFont"/>
    <w:link w:val="Heading8"/>
    <w:semiHidden/>
    <w:rsid w:val="00F843FF"/>
    <w:rPr>
      <w:rFonts w:ascii="Calibri" w:eastAsia="Times New Roman" w:hAnsi="Calibri" w:cs="Times New Roman"/>
      <w:i/>
      <w:iCs/>
      <w:sz w:val="24"/>
      <w:szCs w:val="24"/>
      <w:lang w:eastAsia="en-GB"/>
    </w:rPr>
  </w:style>
  <w:style w:type="character" w:customStyle="1" w:styleId="Heading9Char">
    <w:name w:val="Heading 9 Char"/>
    <w:basedOn w:val="DefaultParagraphFont"/>
    <w:link w:val="Heading9"/>
    <w:semiHidden/>
    <w:rsid w:val="00F843FF"/>
    <w:rPr>
      <w:rFonts w:ascii="Cambria" w:eastAsia="Times New Roman" w:hAnsi="Cambria" w:cs="Times New Roman"/>
      <w:lang w:eastAsia="en-GB"/>
    </w:rPr>
  </w:style>
  <w:style w:type="paragraph" w:styleId="BodyText2">
    <w:name w:val="Body Text 2"/>
    <w:aliases w:val="Char, Char"/>
    <w:basedOn w:val="Normal"/>
    <w:link w:val="BodyText2Char1"/>
    <w:rsid w:val="00F843FF"/>
    <w:pPr>
      <w:jc w:val="both"/>
    </w:pPr>
    <w:rPr>
      <w:rFonts w:ascii="Arial" w:hAnsi="Arial" w:cs="Arial"/>
      <w:szCs w:val="20"/>
      <w:u w:val="single"/>
      <w:lang w:eastAsia="en-US"/>
    </w:rPr>
  </w:style>
  <w:style w:type="character" w:customStyle="1" w:styleId="BodyText2Char">
    <w:name w:val="Body Text 2 Char"/>
    <w:aliases w:val="Char Char"/>
    <w:basedOn w:val="DefaultParagraphFont"/>
    <w:rsid w:val="00F843FF"/>
    <w:rPr>
      <w:rFonts w:ascii="Times New Roman" w:eastAsia="Times New Roman" w:hAnsi="Times New Roman" w:cs="Times New Roman"/>
      <w:sz w:val="24"/>
      <w:szCs w:val="24"/>
      <w:lang w:eastAsia="en-GB"/>
    </w:rPr>
  </w:style>
  <w:style w:type="character" w:customStyle="1" w:styleId="BodyText2Char1">
    <w:name w:val="Body Text 2 Char1"/>
    <w:aliases w:val="Char Char2, Char Char"/>
    <w:link w:val="BodyText2"/>
    <w:locked/>
    <w:rsid w:val="00F843FF"/>
    <w:rPr>
      <w:rFonts w:ascii="Arial" w:eastAsia="Times New Roman" w:hAnsi="Arial" w:cs="Arial"/>
      <w:sz w:val="24"/>
      <w:szCs w:val="20"/>
      <w:u w:val="single"/>
    </w:rPr>
  </w:style>
  <w:style w:type="paragraph" w:styleId="BodyText3">
    <w:name w:val="Body Text 3"/>
    <w:basedOn w:val="Normal"/>
    <w:link w:val="BodyText3Char"/>
    <w:rsid w:val="00F843FF"/>
    <w:pPr>
      <w:numPr>
        <w:numId w:val="5"/>
      </w:numPr>
      <w:tabs>
        <w:tab w:val="clear" w:pos="720"/>
      </w:tabs>
      <w:ind w:left="0" w:firstLine="0"/>
      <w:jc w:val="both"/>
    </w:pPr>
    <w:rPr>
      <w:rFonts w:ascii="Arial" w:hAnsi="Arial" w:cs="Arial"/>
      <w:sz w:val="23"/>
      <w:szCs w:val="20"/>
      <w:lang w:eastAsia="en-US"/>
    </w:rPr>
  </w:style>
  <w:style w:type="character" w:customStyle="1" w:styleId="BodyText3Char">
    <w:name w:val="Body Text 3 Char"/>
    <w:basedOn w:val="DefaultParagraphFont"/>
    <w:link w:val="BodyText3"/>
    <w:rsid w:val="00F843FF"/>
    <w:rPr>
      <w:rFonts w:ascii="Arial" w:eastAsia="Times New Roman" w:hAnsi="Arial" w:cs="Arial"/>
      <w:sz w:val="23"/>
      <w:szCs w:val="20"/>
    </w:rPr>
  </w:style>
  <w:style w:type="paragraph" w:styleId="Title">
    <w:name w:val="Title"/>
    <w:basedOn w:val="Normal"/>
    <w:link w:val="TitleChar"/>
    <w:qFormat/>
    <w:rsid w:val="00F843FF"/>
    <w:pPr>
      <w:jc w:val="center"/>
    </w:pPr>
    <w:rPr>
      <w:rFonts w:ascii="Arial" w:hAnsi="Arial" w:cs="Arial"/>
      <w:b/>
      <w:bCs/>
      <w:lang w:eastAsia="en-US"/>
    </w:rPr>
  </w:style>
  <w:style w:type="character" w:customStyle="1" w:styleId="TitleChar">
    <w:name w:val="Title Char"/>
    <w:basedOn w:val="DefaultParagraphFont"/>
    <w:link w:val="Title"/>
    <w:rsid w:val="00F843FF"/>
    <w:rPr>
      <w:rFonts w:ascii="Arial" w:eastAsia="Times New Roman" w:hAnsi="Arial" w:cs="Arial"/>
      <w:b/>
      <w:bCs/>
      <w:sz w:val="24"/>
      <w:szCs w:val="24"/>
    </w:rPr>
  </w:style>
  <w:style w:type="paragraph" w:customStyle="1" w:styleId="DfESBullets">
    <w:name w:val="DfESBullets"/>
    <w:basedOn w:val="Normal"/>
    <w:rsid w:val="00F843FF"/>
    <w:pPr>
      <w:widowControl w:val="0"/>
      <w:tabs>
        <w:tab w:val="num" w:pos="720"/>
      </w:tabs>
      <w:overflowPunct w:val="0"/>
      <w:autoSpaceDE w:val="0"/>
      <w:autoSpaceDN w:val="0"/>
      <w:adjustRightInd w:val="0"/>
      <w:spacing w:after="240"/>
      <w:ind w:left="720" w:hanging="360"/>
      <w:textAlignment w:val="baseline"/>
    </w:pPr>
    <w:rPr>
      <w:rFonts w:ascii="Arial" w:hAnsi="Arial" w:cs="Arial"/>
      <w:lang w:eastAsia="en-US"/>
    </w:rPr>
  </w:style>
  <w:style w:type="character" w:styleId="PageNumber">
    <w:name w:val="page number"/>
    <w:rsid w:val="00F843FF"/>
    <w:rPr>
      <w:rFonts w:cs="Times New Roman"/>
    </w:rPr>
  </w:style>
  <w:style w:type="paragraph" w:styleId="List2">
    <w:name w:val="List 2"/>
    <w:basedOn w:val="Normal"/>
    <w:rsid w:val="00F843FF"/>
    <w:pPr>
      <w:ind w:left="566" w:hanging="283"/>
    </w:pPr>
    <w:rPr>
      <w:sz w:val="20"/>
      <w:szCs w:val="20"/>
      <w:lang w:eastAsia="en-US"/>
    </w:rPr>
  </w:style>
  <w:style w:type="paragraph" w:styleId="ListBullet">
    <w:name w:val="List Bullet"/>
    <w:basedOn w:val="Normal"/>
    <w:autoRedefine/>
    <w:rsid w:val="00F843FF"/>
    <w:pPr>
      <w:numPr>
        <w:numId w:val="1"/>
      </w:numPr>
    </w:pPr>
    <w:rPr>
      <w:sz w:val="20"/>
      <w:szCs w:val="20"/>
      <w:lang w:eastAsia="en-US"/>
    </w:rPr>
  </w:style>
  <w:style w:type="paragraph" w:styleId="ListBullet2">
    <w:name w:val="List Bullet 2"/>
    <w:basedOn w:val="Normal"/>
    <w:link w:val="ListBullet2Char"/>
    <w:autoRedefine/>
    <w:rsid w:val="00F843FF"/>
    <w:pPr>
      <w:numPr>
        <w:numId w:val="2"/>
      </w:numPr>
    </w:pPr>
    <w:rPr>
      <w:sz w:val="20"/>
      <w:szCs w:val="20"/>
      <w:lang w:eastAsia="en-US"/>
    </w:rPr>
  </w:style>
  <w:style w:type="character" w:customStyle="1" w:styleId="ListBullet2Char">
    <w:name w:val="List Bullet 2 Char"/>
    <w:link w:val="ListBullet2"/>
    <w:locked/>
    <w:rsid w:val="00F843FF"/>
    <w:rPr>
      <w:rFonts w:ascii="Times New Roman" w:eastAsia="Times New Roman" w:hAnsi="Times New Roman" w:cs="Times New Roman"/>
      <w:sz w:val="20"/>
      <w:szCs w:val="20"/>
    </w:rPr>
  </w:style>
  <w:style w:type="paragraph" w:styleId="BodyText">
    <w:name w:val="Body Text"/>
    <w:basedOn w:val="Normal"/>
    <w:link w:val="BodyTextChar"/>
    <w:uiPriority w:val="99"/>
    <w:rsid w:val="00F843FF"/>
    <w:pPr>
      <w:spacing w:after="120"/>
    </w:pPr>
    <w:rPr>
      <w:sz w:val="20"/>
      <w:szCs w:val="20"/>
      <w:lang w:eastAsia="en-US"/>
    </w:rPr>
  </w:style>
  <w:style w:type="character" w:customStyle="1" w:styleId="BodyTextChar">
    <w:name w:val="Body Text Char"/>
    <w:basedOn w:val="DefaultParagraphFont"/>
    <w:link w:val="BodyText"/>
    <w:uiPriority w:val="99"/>
    <w:rsid w:val="00F843FF"/>
    <w:rPr>
      <w:rFonts w:ascii="Times New Roman" w:eastAsia="Times New Roman" w:hAnsi="Times New Roman" w:cs="Times New Roman"/>
      <w:sz w:val="20"/>
      <w:szCs w:val="20"/>
    </w:rPr>
  </w:style>
  <w:style w:type="paragraph" w:styleId="BodyTextIndent2">
    <w:name w:val="Body Text Indent 2"/>
    <w:basedOn w:val="Normal"/>
    <w:link w:val="BodyTextIndent2Char"/>
    <w:rsid w:val="00F843FF"/>
    <w:pPr>
      <w:spacing w:after="120" w:line="480" w:lineRule="auto"/>
      <w:ind w:left="283"/>
    </w:pPr>
    <w:rPr>
      <w:sz w:val="20"/>
      <w:szCs w:val="20"/>
      <w:lang w:eastAsia="en-US"/>
    </w:rPr>
  </w:style>
  <w:style w:type="character" w:customStyle="1" w:styleId="BodyTextIndent2Char">
    <w:name w:val="Body Text Indent 2 Char"/>
    <w:basedOn w:val="DefaultParagraphFont"/>
    <w:link w:val="BodyTextIndent2"/>
    <w:rsid w:val="00F843FF"/>
    <w:rPr>
      <w:rFonts w:ascii="Times New Roman" w:eastAsia="Times New Roman" w:hAnsi="Times New Roman" w:cs="Times New Roman"/>
      <w:sz w:val="20"/>
      <w:szCs w:val="20"/>
    </w:rPr>
  </w:style>
  <w:style w:type="character" w:styleId="FollowedHyperlink">
    <w:name w:val="FollowedHyperlink"/>
    <w:uiPriority w:val="99"/>
    <w:rsid w:val="00F843FF"/>
    <w:rPr>
      <w:rFonts w:cs="Times New Roman"/>
      <w:color w:val="800080"/>
      <w:u w:val="single"/>
    </w:rPr>
  </w:style>
  <w:style w:type="paragraph" w:styleId="Subtitle">
    <w:name w:val="Subtitle"/>
    <w:basedOn w:val="Normal"/>
    <w:link w:val="SubtitleChar"/>
    <w:qFormat/>
    <w:rsid w:val="00F843FF"/>
    <w:pPr>
      <w:jc w:val="both"/>
    </w:pPr>
    <w:rPr>
      <w:rFonts w:ascii="Arial" w:hAnsi="Arial" w:cs="Arial"/>
      <w:b/>
      <w:bCs/>
      <w:lang w:eastAsia="en-US"/>
    </w:rPr>
  </w:style>
  <w:style w:type="character" w:customStyle="1" w:styleId="SubtitleChar">
    <w:name w:val="Subtitle Char"/>
    <w:basedOn w:val="DefaultParagraphFont"/>
    <w:link w:val="Subtitle"/>
    <w:rsid w:val="00F843FF"/>
    <w:rPr>
      <w:rFonts w:ascii="Arial" w:eastAsia="Times New Roman" w:hAnsi="Arial" w:cs="Arial"/>
      <w:b/>
      <w:bCs/>
      <w:sz w:val="24"/>
      <w:szCs w:val="24"/>
    </w:rPr>
  </w:style>
  <w:style w:type="paragraph" w:styleId="CommentText">
    <w:name w:val="annotation text"/>
    <w:basedOn w:val="Normal"/>
    <w:link w:val="CommentTextChar"/>
    <w:semiHidden/>
    <w:rsid w:val="00F843FF"/>
    <w:rPr>
      <w:lang w:eastAsia="en-US"/>
    </w:rPr>
  </w:style>
  <w:style w:type="character" w:customStyle="1" w:styleId="CommentTextChar">
    <w:name w:val="Comment Text Char"/>
    <w:basedOn w:val="DefaultParagraphFont"/>
    <w:link w:val="CommentText"/>
    <w:semiHidden/>
    <w:rsid w:val="00F843FF"/>
    <w:rPr>
      <w:rFonts w:ascii="Times New Roman" w:eastAsia="Times New Roman" w:hAnsi="Times New Roman" w:cs="Times New Roman"/>
      <w:sz w:val="24"/>
      <w:szCs w:val="24"/>
    </w:rPr>
  </w:style>
  <w:style w:type="paragraph" w:customStyle="1" w:styleId="Bulletskeyfindings">
    <w:name w:val="Bullets (key findings)"/>
    <w:basedOn w:val="Normal"/>
    <w:rsid w:val="00F843FF"/>
    <w:pPr>
      <w:numPr>
        <w:numId w:val="6"/>
      </w:numPr>
      <w:spacing w:after="120"/>
    </w:pPr>
    <w:rPr>
      <w:rFonts w:ascii="Tahoma" w:hAnsi="Tahoma"/>
      <w:color w:val="000000"/>
      <w:lang w:eastAsia="en-US"/>
    </w:rPr>
  </w:style>
  <w:style w:type="character" w:customStyle="1" w:styleId="UnnumberedparagraphChar">
    <w:name w:val="Unnumbered paragraph Char"/>
    <w:link w:val="Unnumberedparagraph"/>
    <w:locked/>
    <w:rsid w:val="00F843FF"/>
    <w:rPr>
      <w:rFonts w:ascii="Tahoma" w:hAnsi="Tahoma"/>
      <w:color w:val="000000"/>
      <w:sz w:val="24"/>
      <w:szCs w:val="24"/>
    </w:rPr>
  </w:style>
  <w:style w:type="paragraph" w:customStyle="1" w:styleId="Unnumberedparagraph">
    <w:name w:val="Unnumbered paragraph"/>
    <w:basedOn w:val="Normal"/>
    <w:link w:val="UnnumberedparagraphChar"/>
    <w:rsid w:val="00F843FF"/>
    <w:pPr>
      <w:spacing w:after="240"/>
    </w:pPr>
    <w:rPr>
      <w:rFonts w:ascii="Tahoma" w:eastAsiaTheme="minorHAnsi" w:hAnsi="Tahoma" w:cstheme="minorBidi"/>
      <w:color w:val="000000"/>
      <w:lang w:eastAsia="en-US"/>
    </w:rPr>
  </w:style>
  <w:style w:type="paragraph" w:customStyle="1" w:styleId="Bulletsspaced">
    <w:name w:val="Bullets (spaced)"/>
    <w:basedOn w:val="Normal"/>
    <w:link w:val="BulletsspacedChar"/>
    <w:rsid w:val="00F843FF"/>
    <w:pPr>
      <w:numPr>
        <w:numId w:val="10"/>
      </w:numPr>
      <w:spacing w:before="120"/>
      <w:ind w:left="924" w:hanging="357"/>
    </w:pPr>
    <w:rPr>
      <w:rFonts w:ascii="Tahoma" w:hAnsi="Tahoma"/>
      <w:color w:val="000000"/>
      <w:lang w:eastAsia="en-US"/>
    </w:rPr>
  </w:style>
  <w:style w:type="character" w:customStyle="1" w:styleId="BulletsspacedChar">
    <w:name w:val="Bullets (spaced) Char"/>
    <w:link w:val="Bulletsspaced"/>
    <w:rsid w:val="00F843FF"/>
    <w:rPr>
      <w:rFonts w:ascii="Tahoma" w:eastAsia="Times New Roman" w:hAnsi="Tahoma" w:cs="Times New Roman"/>
      <w:color w:val="000000"/>
      <w:sz w:val="24"/>
      <w:szCs w:val="24"/>
    </w:rPr>
  </w:style>
  <w:style w:type="paragraph" w:customStyle="1" w:styleId="Sub-title">
    <w:name w:val="Sub-title"/>
    <w:basedOn w:val="Normal"/>
    <w:rsid w:val="00F843FF"/>
    <w:pPr>
      <w:pBdr>
        <w:bottom w:val="single" w:sz="4" w:space="6" w:color="auto"/>
      </w:pBdr>
      <w:spacing w:before="180" w:after="1134" w:line="300" w:lineRule="exact"/>
    </w:pPr>
    <w:rPr>
      <w:rFonts w:ascii="Tahoma" w:hAnsi="Tahoma"/>
      <w:color w:val="000000"/>
      <w:lang w:eastAsia="en-US"/>
    </w:rPr>
  </w:style>
  <w:style w:type="paragraph" w:styleId="TOC1">
    <w:name w:val="toc 1"/>
    <w:basedOn w:val="Normal"/>
    <w:next w:val="Normal"/>
    <w:autoRedefine/>
    <w:uiPriority w:val="39"/>
    <w:rsid w:val="00F843FF"/>
    <w:pPr>
      <w:tabs>
        <w:tab w:val="left" w:pos="720"/>
        <w:tab w:val="right" w:pos="9736"/>
      </w:tabs>
      <w:spacing w:before="360"/>
    </w:pPr>
    <w:rPr>
      <w:rFonts w:ascii="Calibri Light" w:hAnsi="Calibri Light" w:cs="Calibri Light"/>
      <w:b/>
      <w:bCs/>
      <w:caps/>
    </w:rPr>
  </w:style>
  <w:style w:type="paragraph" w:customStyle="1" w:styleId="Publicationboxheader">
    <w:name w:val="Publication box header"/>
    <w:basedOn w:val="Normal"/>
    <w:next w:val="Publicationboxtext"/>
    <w:rsid w:val="00F843FF"/>
    <w:pPr>
      <w:spacing w:line="160" w:lineRule="exact"/>
    </w:pPr>
    <w:rPr>
      <w:rFonts w:ascii="Tahoma" w:hAnsi="Tahoma"/>
      <w:b/>
      <w:color w:val="000000"/>
      <w:sz w:val="14"/>
      <w:lang w:eastAsia="en-US"/>
    </w:rPr>
  </w:style>
  <w:style w:type="paragraph" w:customStyle="1" w:styleId="Publicationboxtext">
    <w:name w:val="Publication box text"/>
    <w:basedOn w:val="Normal"/>
    <w:rsid w:val="00F843FF"/>
    <w:pPr>
      <w:tabs>
        <w:tab w:val="left" w:pos="1705"/>
        <w:tab w:val="left" w:pos="3410"/>
      </w:tabs>
      <w:spacing w:line="200" w:lineRule="exact"/>
    </w:pPr>
    <w:rPr>
      <w:rFonts w:ascii="Tahoma" w:hAnsi="Tahoma"/>
      <w:color w:val="000000"/>
      <w:sz w:val="14"/>
      <w:lang w:eastAsia="en-US"/>
    </w:rPr>
  </w:style>
  <w:style w:type="paragraph" w:customStyle="1" w:styleId="Bulletsround">
    <w:name w:val="Bullets (round)"/>
    <w:basedOn w:val="Normal"/>
    <w:rsid w:val="00F843FF"/>
    <w:pPr>
      <w:numPr>
        <w:numId w:val="9"/>
      </w:numPr>
      <w:tabs>
        <w:tab w:val="clear" w:pos="567"/>
        <w:tab w:val="num" w:pos="680"/>
      </w:tabs>
      <w:ind w:left="680" w:hanging="340"/>
    </w:pPr>
    <w:rPr>
      <w:rFonts w:ascii="Tahoma" w:hAnsi="Tahoma"/>
      <w:color w:val="000000"/>
      <w:lang w:eastAsia="en-US"/>
    </w:rPr>
  </w:style>
  <w:style w:type="paragraph" w:customStyle="1" w:styleId="Bulletsspaced-lastbullet">
    <w:name w:val="Bullets (spaced) - last bullet"/>
    <w:basedOn w:val="Bulletsspaced"/>
    <w:next w:val="Numberedparagraph"/>
    <w:link w:val="Bulletsspaced-lastbulletChar"/>
    <w:rsid w:val="00F843FF"/>
    <w:pPr>
      <w:spacing w:after="240"/>
    </w:pPr>
  </w:style>
  <w:style w:type="paragraph" w:customStyle="1" w:styleId="Numberedparagraph">
    <w:name w:val="Numbered paragraph"/>
    <w:basedOn w:val="Unnumberedparagraph"/>
    <w:rsid w:val="00F843FF"/>
    <w:pPr>
      <w:tabs>
        <w:tab w:val="num" w:pos="720"/>
      </w:tabs>
      <w:ind w:left="567" w:hanging="567"/>
    </w:pPr>
  </w:style>
  <w:style w:type="character" w:customStyle="1" w:styleId="Bulletsspaced-lastbulletChar">
    <w:name w:val="Bullets (spaced) - last bullet Char"/>
    <w:link w:val="Bulletsspaced-lastbullet"/>
    <w:rsid w:val="00F843FF"/>
    <w:rPr>
      <w:rFonts w:ascii="Tahoma" w:eastAsia="Times New Roman" w:hAnsi="Tahoma" w:cs="Times New Roman"/>
      <w:color w:val="000000"/>
      <w:sz w:val="24"/>
      <w:szCs w:val="24"/>
    </w:rPr>
  </w:style>
  <w:style w:type="paragraph" w:customStyle="1" w:styleId="Summary">
    <w:name w:val="Summary"/>
    <w:basedOn w:val="Normal"/>
    <w:rsid w:val="00F843FF"/>
    <w:rPr>
      <w:rFonts w:ascii="Tahoma" w:hAnsi="Tahoma"/>
      <w:color w:val="000000"/>
      <w:lang w:eastAsia="en-US"/>
    </w:rPr>
  </w:style>
  <w:style w:type="paragraph" w:styleId="CommentSubject">
    <w:name w:val="annotation subject"/>
    <w:basedOn w:val="CommentText"/>
    <w:next w:val="CommentText"/>
    <w:link w:val="CommentSubjectChar"/>
    <w:semiHidden/>
    <w:rsid w:val="00F843FF"/>
    <w:rPr>
      <w:rFonts w:ascii="Tahoma" w:hAnsi="Tahoma"/>
      <w:b/>
      <w:bCs/>
      <w:color w:val="000000"/>
      <w:sz w:val="20"/>
      <w:szCs w:val="20"/>
    </w:rPr>
  </w:style>
  <w:style w:type="character" w:customStyle="1" w:styleId="CommentSubjectChar">
    <w:name w:val="Comment Subject Char"/>
    <w:basedOn w:val="CommentTextChar"/>
    <w:link w:val="CommentSubject"/>
    <w:semiHidden/>
    <w:rsid w:val="00F843FF"/>
    <w:rPr>
      <w:rFonts w:ascii="Tahoma" w:eastAsia="Times New Roman" w:hAnsi="Tahoma" w:cs="Times New Roman"/>
      <w:b/>
      <w:bCs/>
      <w:color w:val="000000"/>
      <w:sz w:val="20"/>
      <w:szCs w:val="20"/>
    </w:rPr>
  </w:style>
  <w:style w:type="paragraph" w:styleId="FootnoteText">
    <w:name w:val="footnote text"/>
    <w:basedOn w:val="Normal"/>
    <w:link w:val="FootnoteTextChar"/>
    <w:uiPriority w:val="99"/>
    <w:rsid w:val="00F843FF"/>
    <w:rPr>
      <w:rFonts w:ascii="Tahoma" w:hAnsi="Tahoma"/>
      <w:color w:val="000000"/>
      <w:sz w:val="20"/>
      <w:szCs w:val="20"/>
      <w:lang w:eastAsia="en-US"/>
    </w:rPr>
  </w:style>
  <w:style w:type="character" w:customStyle="1" w:styleId="FootnoteTextChar">
    <w:name w:val="Footnote Text Char"/>
    <w:basedOn w:val="DefaultParagraphFont"/>
    <w:link w:val="FootnoteText"/>
    <w:uiPriority w:val="99"/>
    <w:rsid w:val="00F843FF"/>
    <w:rPr>
      <w:rFonts w:ascii="Tahoma" w:eastAsia="Times New Roman" w:hAnsi="Tahoma" w:cs="Times New Roman"/>
      <w:color w:val="000000"/>
      <w:sz w:val="20"/>
      <w:szCs w:val="20"/>
    </w:rPr>
  </w:style>
  <w:style w:type="paragraph" w:customStyle="1" w:styleId="Header-verso">
    <w:name w:val="Header - verso"/>
    <w:basedOn w:val="Header"/>
    <w:rsid w:val="00F843FF"/>
    <w:pPr>
      <w:pBdr>
        <w:bottom w:val="single" w:sz="4" w:space="5" w:color="auto"/>
      </w:pBdr>
      <w:tabs>
        <w:tab w:val="clear" w:pos="4513"/>
        <w:tab w:val="clear" w:pos="9026"/>
        <w:tab w:val="left" w:pos="567"/>
      </w:tabs>
      <w:spacing w:line="200" w:lineRule="exact"/>
    </w:pPr>
    <w:rPr>
      <w:rFonts w:ascii="Tahoma" w:hAnsi="Tahoma"/>
      <w:b/>
      <w:color w:val="000000"/>
      <w:sz w:val="16"/>
      <w:szCs w:val="16"/>
      <w:lang w:eastAsia="en-US"/>
    </w:rPr>
  </w:style>
  <w:style w:type="paragraph" w:customStyle="1" w:styleId="Tableheader-top">
    <w:name w:val="Table header - top"/>
    <w:basedOn w:val="Unnumberedparagraph"/>
    <w:rsid w:val="00F843FF"/>
    <w:pPr>
      <w:spacing w:before="60" w:after="60"/>
      <w:jc w:val="center"/>
    </w:pPr>
    <w:rPr>
      <w:b/>
      <w:sz w:val="22"/>
    </w:rPr>
  </w:style>
  <w:style w:type="paragraph" w:customStyle="1" w:styleId="Header-recto">
    <w:name w:val="Header - recto"/>
    <w:basedOn w:val="Header"/>
    <w:rsid w:val="00F843FF"/>
    <w:pPr>
      <w:pBdr>
        <w:bottom w:val="single" w:sz="4" w:space="5" w:color="auto"/>
      </w:pBdr>
      <w:tabs>
        <w:tab w:val="clear" w:pos="4513"/>
        <w:tab w:val="clear" w:pos="9026"/>
        <w:tab w:val="right" w:pos="7938"/>
      </w:tabs>
      <w:spacing w:line="200" w:lineRule="exact"/>
    </w:pPr>
    <w:rPr>
      <w:rFonts w:ascii="Tahoma" w:hAnsi="Tahoma"/>
      <w:b/>
      <w:color w:val="000000"/>
      <w:sz w:val="16"/>
      <w:szCs w:val="16"/>
      <w:lang w:eastAsia="en-US"/>
    </w:rPr>
  </w:style>
  <w:style w:type="paragraph" w:customStyle="1" w:styleId="Tabletext-left">
    <w:name w:val="Table text - left"/>
    <w:basedOn w:val="Unnumberedparagraph"/>
    <w:rsid w:val="00F843FF"/>
    <w:pPr>
      <w:spacing w:before="60" w:after="60"/>
    </w:pPr>
    <w:rPr>
      <w:sz w:val="22"/>
    </w:rPr>
  </w:style>
  <w:style w:type="paragraph" w:customStyle="1" w:styleId="Tabletext-centred">
    <w:name w:val="Table text - centred"/>
    <w:basedOn w:val="Unnumberedparagraph"/>
    <w:rsid w:val="00F843FF"/>
    <w:pPr>
      <w:spacing w:before="60" w:after="60"/>
      <w:jc w:val="center"/>
    </w:pPr>
    <w:rPr>
      <w:sz w:val="22"/>
    </w:rPr>
  </w:style>
  <w:style w:type="paragraph" w:customStyle="1" w:styleId="Tabletextbullet">
    <w:name w:val="Table text bullet"/>
    <w:basedOn w:val="Normal"/>
    <w:rsid w:val="00F843FF"/>
    <w:pPr>
      <w:numPr>
        <w:numId w:val="3"/>
      </w:numPr>
      <w:tabs>
        <w:tab w:val="left" w:pos="567"/>
        <w:tab w:val="num" w:pos="927"/>
      </w:tabs>
      <w:spacing w:before="60" w:after="60"/>
      <w:ind w:left="568" w:hanging="357"/>
    </w:pPr>
    <w:rPr>
      <w:rFonts w:ascii="Tahoma" w:hAnsi="Tahoma"/>
      <w:color w:val="000000"/>
      <w:sz w:val="22"/>
      <w:lang w:eastAsia="en-US"/>
    </w:rPr>
  </w:style>
  <w:style w:type="paragraph" w:customStyle="1" w:styleId="Tabletext-numbered">
    <w:name w:val="Table text - numbered"/>
    <w:basedOn w:val="Numberedparagraph"/>
    <w:rsid w:val="00F843FF"/>
    <w:pPr>
      <w:spacing w:before="60" w:after="60"/>
    </w:pPr>
    <w:rPr>
      <w:sz w:val="22"/>
    </w:rPr>
  </w:style>
  <w:style w:type="paragraph" w:customStyle="1" w:styleId="Numberedlist">
    <w:name w:val="Numbered list"/>
    <w:basedOn w:val="Normal"/>
    <w:rsid w:val="00F843FF"/>
    <w:pPr>
      <w:numPr>
        <w:numId w:val="4"/>
      </w:numPr>
      <w:tabs>
        <w:tab w:val="num" w:pos="900"/>
        <w:tab w:val="left" w:pos="1247"/>
      </w:tabs>
      <w:ind w:left="896" w:hanging="357"/>
    </w:pPr>
    <w:rPr>
      <w:rFonts w:ascii="Tahoma" w:hAnsi="Tahoma"/>
      <w:color w:val="000000"/>
      <w:lang w:eastAsia="en-US"/>
    </w:rPr>
  </w:style>
  <w:style w:type="paragraph" w:customStyle="1" w:styleId="Bulletsdashes">
    <w:name w:val="Bullets (dashes)"/>
    <w:basedOn w:val="Bulletsspaced"/>
    <w:rsid w:val="00F843FF"/>
    <w:pPr>
      <w:numPr>
        <w:numId w:val="7"/>
      </w:numPr>
      <w:tabs>
        <w:tab w:val="clear" w:pos="1627"/>
        <w:tab w:val="left" w:pos="1247"/>
      </w:tabs>
      <w:spacing w:after="60"/>
      <w:ind w:left="1247" w:hanging="340"/>
    </w:pPr>
  </w:style>
  <w:style w:type="paragraph" w:styleId="Quote">
    <w:name w:val="Quote"/>
    <w:basedOn w:val="Unnumberedparagraph"/>
    <w:link w:val="QuoteChar"/>
    <w:qFormat/>
    <w:rsid w:val="00F843FF"/>
    <w:pPr>
      <w:ind w:left="1134"/>
    </w:pPr>
  </w:style>
  <w:style w:type="character" w:customStyle="1" w:styleId="QuoteChar">
    <w:name w:val="Quote Char"/>
    <w:basedOn w:val="DefaultParagraphFont"/>
    <w:link w:val="Quote"/>
    <w:rsid w:val="00F843FF"/>
    <w:rPr>
      <w:rFonts w:ascii="Tahoma" w:hAnsi="Tahoma"/>
      <w:color w:val="000000"/>
      <w:sz w:val="24"/>
      <w:szCs w:val="24"/>
    </w:rPr>
  </w:style>
  <w:style w:type="paragraph" w:customStyle="1" w:styleId="Numberedparagraph-unnumberdextrapara">
    <w:name w:val="Numbered paragraph - unnumberd extra para"/>
    <w:basedOn w:val="Numberedparagraph"/>
    <w:next w:val="Numberedparagraph"/>
    <w:rsid w:val="00F843FF"/>
    <w:pPr>
      <w:tabs>
        <w:tab w:val="clear" w:pos="720"/>
      </w:tabs>
      <w:ind w:firstLine="0"/>
    </w:pPr>
    <w:rPr>
      <w:szCs w:val="20"/>
    </w:rPr>
  </w:style>
  <w:style w:type="paragraph" w:customStyle="1" w:styleId="Figurestext">
    <w:name w:val="Figures text"/>
    <w:basedOn w:val="Normal"/>
    <w:rsid w:val="00F843FF"/>
    <w:pPr>
      <w:pBdr>
        <w:bar w:val="single" w:sz="4" w:color="auto"/>
      </w:pBdr>
      <w:ind w:left="1080" w:hanging="1080"/>
    </w:pPr>
    <w:rPr>
      <w:rFonts w:ascii="Tahoma" w:hAnsi="Tahoma" w:cs="Tahoma"/>
      <w:b/>
      <w:color w:val="000000"/>
      <w:sz w:val="20"/>
      <w:szCs w:val="20"/>
      <w:lang w:eastAsia="en-US"/>
    </w:rPr>
  </w:style>
  <w:style w:type="character" w:styleId="Emphasis">
    <w:name w:val="Emphasis"/>
    <w:uiPriority w:val="20"/>
    <w:qFormat/>
    <w:rsid w:val="00F843FF"/>
    <w:rPr>
      <w:rFonts w:cs="Times New Roman"/>
      <w:i/>
      <w:iCs/>
    </w:rPr>
  </w:style>
  <w:style w:type="paragraph" w:customStyle="1" w:styleId="Bulletskeyfindings-lastbullet">
    <w:name w:val="Bullets (key findings) - last bullet"/>
    <w:basedOn w:val="Bulletskeyfindings"/>
    <w:next w:val="Heading1"/>
    <w:rsid w:val="00F843FF"/>
    <w:pPr>
      <w:spacing w:after="240"/>
    </w:pPr>
  </w:style>
  <w:style w:type="paragraph" w:customStyle="1" w:styleId="Bulletsdashes-lastbullet">
    <w:name w:val="Bullets (dashes) - last bullet"/>
    <w:basedOn w:val="Bulletsdashes"/>
    <w:next w:val="Numberedparagraph"/>
    <w:rsid w:val="00F843FF"/>
    <w:pPr>
      <w:spacing w:after="240"/>
    </w:pPr>
  </w:style>
  <w:style w:type="paragraph" w:customStyle="1" w:styleId="Numberedlist-lastnumber">
    <w:name w:val="Numbered list - last number"/>
    <w:basedOn w:val="Numberedlist"/>
    <w:next w:val="Numberedparagraph"/>
    <w:rsid w:val="00F843FF"/>
    <w:pPr>
      <w:spacing w:after="240"/>
    </w:pPr>
  </w:style>
  <w:style w:type="paragraph" w:customStyle="1" w:styleId="Tableheader-left">
    <w:name w:val="Table header - left"/>
    <w:basedOn w:val="Tableheader-top"/>
    <w:rsid w:val="00F843FF"/>
    <w:pPr>
      <w:jc w:val="left"/>
    </w:pPr>
    <w:rPr>
      <w:bCs/>
      <w:szCs w:val="20"/>
    </w:rPr>
  </w:style>
  <w:style w:type="paragraph" w:customStyle="1" w:styleId="Tabletext-right">
    <w:name w:val="Table text - right"/>
    <w:basedOn w:val="Tabletext-left"/>
    <w:rsid w:val="00F843FF"/>
    <w:pPr>
      <w:jc w:val="right"/>
    </w:pPr>
  </w:style>
  <w:style w:type="paragraph" w:customStyle="1" w:styleId="coverrefinput">
    <w:name w:val="cover ref input"/>
    <w:basedOn w:val="Normal"/>
    <w:rsid w:val="00F843FF"/>
    <w:pPr>
      <w:tabs>
        <w:tab w:val="left" w:pos="1705"/>
        <w:tab w:val="left" w:pos="3410"/>
      </w:tabs>
      <w:spacing w:line="200" w:lineRule="exact"/>
    </w:pPr>
    <w:rPr>
      <w:rFonts w:ascii="Tahoma" w:hAnsi="Tahoma"/>
      <w:color w:val="000000"/>
      <w:sz w:val="14"/>
      <w:lang w:eastAsia="en-US"/>
    </w:rPr>
  </w:style>
  <w:style w:type="paragraph" w:customStyle="1" w:styleId="Casestudy">
    <w:name w:val="Case study"/>
    <w:basedOn w:val="Quote"/>
    <w:rsid w:val="00F843FF"/>
    <w:pPr>
      <w:shd w:val="clear" w:color="auto" w:fill="CCCCCC"/>
    </w:pPr>
  </w:style>
  <w:style w:type="paragraph" w:customStyle="1" w:styleId="Bulletscasestudy">
    <w:name w:val="Bullets (case study)"/>
    <w:basedOn w:val="Casestudy"/>
    <w:rsid w:val="00F843FF"/>
    <w:pPr>
      <w:numPr>
        <w:numId w:val="8"/>
      </w:numPr>
      <w:tabs>
        <w:tab w:val="clear" w:pos="1494"/>
        <w:tab w:val="left" w:pos="340"/>
        <w:tab w:val="num" w:pos="720"/>
      </w:tabs>
      <w:ind w:left="720"/>
    </w:pPr>
  </w:style>
  <w:style w:type="paragraph" w:customStyle="1" w:styleId="CoverStats">
    <w:name w:val="Cover Stats"/>
    <w:basedOn w:val="Normal"/>
    <w:link w:val="CoverStatsChar"/>
    <w:rsid w:val="00F843FF"/>
    <w:pPr>
      <w:pBdr>
        <w:between w:val="single" w:sz="4" w:space="3" w:color="auto"/>
      </w:pBdr>
    </w:pPr>
    <w:rPr>
      <w:rFonts w:ascii="Tahoma" w:hAnsi="Tahoma"/>
      <w:color w:val="000000"/>
      <w:sz w:val="20"/>
      <w:szCs w:val="20"/>
      <w:lang w:eastAsia="en-US"/>
    </w:rPr>
  </w:style>
  <w:style w:type="character" w:customStyle="1" w:styleId="CoverStatsChar">
    <w:name w:val="Cover Stats Char"/>
    <w:link w:val="CoverStats"/>
    <w:locked/>
    <w:rsid w:val="00F843FF"/>
    <w:rPr>
      <w:rFonts w:ascii="Tahoma" w:eastAsia="Times New Roman" w:hAnsi="Tahoma" w:cs="Times New Roman"/>
      <w:color w:val="000000"/>
      <w:sz w:val="20"/>
      <w:szCs w:val="20"/>
    </w:rPr>
  </w:style>
  <w:style w:type="paragraph" w:customStyle="1" w:styleId="Copyright">
    <w:name w:val="Copyright"/>
    <w:basedOn w:val="Normal"/>
    <w:rsid w:val="00F843FF"/>
    <w:pPr>
      <w:spacing w:after="120" w:line="260" w:lineRule="exact"/>
    </w:pPr>
    <w:rPr>
      <w:rFonts w:ascii="Tahoma" w:hAnsi="Tahoma"/>
      <w:color w:val="000000"/>
      <w:sz w:val="20"/>
      <w:szCs w:val="20"/>
      <w:lang w:eastAsia="en-US"/>
    </w:rPr>
  </w:style>
  <w:style w:type="paragraph" w:customStyle="1" w:styleId="Contentsheading">
    <w:name w:val="Contents heading"/>
    <w:basedOn w:val="Title"/>
    <w:rsid w:val="00F843FF"/>
    <w:pPr>
      <w:pBdr>
        <w:bottom w:val="single" w:sz="4" w:space="9" w:color="auto"/>
      </w:pBdr>
      <w:spacing w:after="1134"/>
      <w:jc w:val="left"/>
    </w:pPr>
    <w:rPr>
      <w:rFonts w:ascii="Tahoma" w:hAnsi="Tahoma" w:cs="Times New Roman"/>
      <w:bCs w:val="0"/>
      <w:noProof/>
      <w:color w:val="000000"/>
      <w:kern w:val="28"/>
      <w:sz w:val="32"/>
      <w:szCs w:val="20"/>
    </w:rPr>
  </w:style>
  <w:style w:type="paragraph" w:customStyle="1" w:styleId="Footer-LHSEven">
    <w:name w:val="Footer - LHS Even"/>
    <w:basedOn w:val="Footer"/>
    <w:rsid w:val="00F843FF"/>
    <w:pPr>
      <w:pBdr>
        <w:top w:val="single" w:sz="4" w:space="6" w:color="auto"/>
      </w:pBdr>
      <w:tabs>
        <w:tab w:val="clear" w:pos="4513"/>
        <w:tab w:val="clear" w:pos="9026"/>
        <w:tab w:val="right" w:pos="8505"/>
      </w:tabs>
    </w:pPr>
    <w:rPr>
      <w:rFonts w:ascii="Tahoma" w:hAnsi="Tahoma"/>
      <w:b/>
      <w:color w:val="000000"/>
      <w:sz w:val="16"/>
      <w:szCs w:val="20"/>
      <w:lang w:eastAsia="en-US"/>
    </w:rPr>
  </w:style>
  <w:style w:type="paragraph" w:customStyle="1" w:styleId="Footer-RHSOdd">
    <w:name w:val="Footer - RHS Odd"/>
    <w:basedOn w:val="Footer-LHSEven"/>
    <w:rsid w:val="00F843FF"/>
    <w:pPr>
      <w:tabs>
        <w:tab w:val="clear" w:pos="8505"/>
        <w:tab w:val="left" w:pos="567"/>
      </w:tabs>
    </w:pPr>
  </w:style>
  <w:style w:type="character" w:styleId="HTMLAcronym">
    <w:name w:val="HTML Acronym"/>
    <w:rsid w:val="00F843FF"/>
    <w:rPr>
      <w:rFonts w:cs="Times New Roman"/>
    </w:rPr>
  </w:style>
  <w:style w:type="paragraph" w:styleId="TOC2">
    <w:name w:val="toc 2"/>
    <w:basedOn w:val="Normal"/>
    <w:next w:val="Normal"/>
    <w:autoRedefine/>
    <w:uiPriority w:val="39"/>
    <w:rsid w:val="00F843FF"/>
    <w:pPr>
      <w:spacing w:before="240"/>
    </w:pPr>
    <w:rPr>
      <w:rFonts w:ascii="Calibri" w:hAnsi="Calibri" w:cs="Calibri"/>
      <w:b/>
      <w:bCs/>
      <w:sz w:val="20"/>
      <w:szCs w:val="20"/>
    </w:rPr>
  </w:style>
  <w:style w:type="paragraph" w:styleId="TOC3">
    <w:name w:val="toc 3"/>
    <w:basedOn w:val="Normal"/>
    <w:next w:val="Normal"/>
    <w:autoRedefine/>
    <w:uiPriority w:val="39"/>
    <w:rsid w:val="00F843FF"/>
    <w:pPr>
      <w:ind w:left="240"/>
    </w:pPr>
    <w:rPr>
      <w:rFonts w:ascii="Calibri" w:hAnsi="Calibri" w:cs="Calibri"/>
      <w:sz w:val="20"/>
      <w:szCs w:val="20"/>
    </w:rPr>
  </w:style>
  <w:style w:type="paragraph" w:customStyle="1" w:styleId="TitleNOsubtitle">
    <w:name w:val="Title NO subtitle"/>
    <w:basedOn w:val="Title"/>
    <w:rsid w:val="00F843FF"/>
    <w:pPr>
      <w:pBdr>
        <w:bottom w:val="single" w:sz="4" w:space="9" w:color="auto"/>
      </w:pBdr>
      <w:spacing w:after="1134"/>
      <w:jc w:val="left"/>
    </w:pPr>
    <w:rPr>
      <w:rFonts w:ascii="Tahoma" w:hAnsi="Tahoma" w:cs="Times New Roman"/>
      <w:b w:val="0"/>
      <w:bCs w:val="0"/>
      <w:color w:val="000000"/>
      <w:kern w:val="28"/>
      <w:sz w:val="52"/>
    </w:rPr>
  </w:style>
  <w:style w:type="paragraph" w:customStyle="1" w:styleId="StyleCoverStatsBold">
    <w:name w:val="Style Cover Stats + Bold"/>
    <w:basedOn w:val="CoverStats"/>
    <w:link w:val="StyleCoverStatsBoldChar"/>
    <w:semiHidden/>
    <w:rsid w:val="00F843FF"/>
    <w:rPr>
      <w:b/>
      <w:bCs/>
    </w:rPr>
  </w:style>
  <w:style w:type="character" w:customStyle="1" w:styleId="StyleCoverStatsBoldChar">
    <w:name w:val="Style Cover Stats + Bold Char"/>
    <w:link w:val="StyleCoverStatsBold"/>
    <w:semiHidden/>
    <w:locked/>
    <w:rsid w:val="00F843FF"/>
    <w:rPr>
      <w:rFonts w:ascii="Tahoma" w:eastAsia="Times New Roman" w:hAnsi="Tahoma" w:cs="Times New Roman"/>
      <w:b/>
      <w:bCs/>
      <w:color w:val="000000"/>
      <w:sz w:val="20"/>
      <w:szCs w:val="20"/>
    </w:rPr>
  </w:style>
  <w:style w:type="paragraph" w:styleId="PlainText">
    <w:name w:val="Plain Text"/>
    <w:basedOn w:val="Normal"/>
    <w:link w:val="PlainTextChar"/>
    <w:rsid w:val="00F843FF"/>
    <w:rPr>
      <w:rFonts w:ascii="Tahoma" w:hAnsi="Tahoma" w:cs="Tahoma"/>
      <w:sz w:val="20"/>
      <w:szCs w:val="20"/>
    </w:rPr>
  </w:style>
  <w:style w:type="character" w:customStyle="1" w:styleId="PlainTextChar">
    <w:name w:val="Plain Text Char"/>
    <w:basedOn w:val="DefaultParagraphFont"/>
    <w:link w:val="PlainText"/>
    <w:rsid w:val="00F843FF"/>
    <w:rPr>
      <w:rFonts w:ascii="Tahoma" w:eastAsia="Times New Roman" w:hAnsi="Tahoma" w:cs="Tahoma"/>
      <w:sz w:val="20"/>
      <w:szCs w:val="20"/>
      <w:lang w:eastAsia="en-GB"/>
    </w:rPr>
  </w:style>
  <w:style w:type="character" w:customStyle="1" w:styleId="CharCharChar">
    <w:name w:val="Char Char Char"/>
    <w:rsid w:val="00F843FF"/>
    <w:rPr>
      <w:rFonts w:ascii="Arial" w:hAnsi="Arial"/>
      <w:sz w:val="24"/>
      <w:szCs w:val="24"/>
      <w:lang w:val="en-GB" w:eastAsia="en-GB" w:bidi="ar-SA"/>
    </w:rPr>
  </w:style>
  <w:style w:type="character" w:customStyle="1" w:styleId="CharChar1">
    <w:name w:val="Char Char1"/>
    <w:rsid w:val="00F843FF"/>
    <w:rPr>
      <w:sz w:val="24"/>
      <w:szCs w:val="24"/>
      <w:lang w:val="en-GB" w:eastAsia="en-GB" w:bidi="ar-SA"/>
    </w:rPr>
  </w:style>
  <w:style w:type="paragraph" w:styleId="DocumentMap">
    <w:name w:val="Document Map"/>
    <w:basedOn w:val="Normal"/>
    <w:link w:val="DocumentMapChar"/>
    <w:semiHidden/>
    <w:rsid w:val="00F843FF"/>
    <w:pPr>
      <w:shd w:val="clear" w:color="auto" w:fill="000080"/>
    </w:pPr>
    <w:rPr>
      <w:rFonts w:ascii="Tahoma" w:hAnsi="Tahoma" w:cs="Tahoma"/>
    </w:rPr>
  </w:style>
  <w:style w:type="character" w:customStyle="1" w:styleId="DocumentMapChar">
    <w:name w:val="Document Map Char"/>
    <w:basedOn w:val="DefaultParagraphFont"/>
    <w:link w:val="DocumentMap"/>
    <w:semiHidden/>
    <w:rsid w:val="00F843FF"/>
    <w:rPr>
      <w:rFonts w:ascii="Tahoma" w:eastAsia="Times New Roman" w:hAnsi="Tahoma" w:cs="Tahoma"/>
      <w:sz w:val="24"/>
      <w:szCs w:val="24"/>
      <w:shd w:val="clear" w:color="auto" w:fill="000080"/>
      <w:lang w:eastAsia="en-GB"/>
    </w:rPr>
  </w:style>
  <w:style w:type="paragraph" w:customStyle="1" w:styleId="DfESOutNumbered">
    <w:name w:val="DfESOutNumbered"/>
    <w:basedOn w:val="Normal"/>
    <w:rsid w:val="00F843FF"/>
    <w:pPr>
      <w:widowControl w:val="0"/>
      <w:numPr>
        <w:numId w:val="11"/>
      </w:numPr>
      <w:overflowPunct w:val="0"/>
      <w:autoSpaceDE w:val="0"/>
      <w:autoSpaceDN w:val="0"/>
      <w:adjustRightInd w:val="0"/>
      <w:spacing w:after="240"/>
      <w:textAlignment w:val="baseline"/>
    </w:pPr>
    <w:rPr>
      <w:rFonts w:ascii="Arial" w:hAnsi="Arial"/>
      <w:szCs w:val="20"/>
      <w:lang w:eastAsia="en-US"/>
    </w:rPr>
  </w:style>
  <w:style w:type="character" w:styleId="CommentReference">
    <w:name w:val="annotation reference"/>
    <w:uiPriority w:val="99"/>
    <w:rsid w:val="00F843FF"/>
    <w:rPr>
      <w:sz w:val="16"/>
      <w:szCs w:val="16"/>
    </w:rPr>
  </w:style>
  <w:style w:type="paragraph" w:styleId="NoSpacing">
    <w:name w:val="No Spacing"/>
    <w:uiPriority w:val="1"/>
    <w:qFormat/>
    <w:rsid w:val="00F843FF"/>
    <w:pPr>
      <w:spacing w:after="0" w:line="240" w:lineRule="auto"/>
    </w:pPr>
    <w:rPr>
      <w:rFonts w:ascii="Calibri" w:eastAsia="Calibri" w:hAnsi="Calibri" w:cs="Times New Roman"/>
      <w:lang w:eastAsia="en-GB"/>
    </w:rPr>
  </w:style>
  <w:style w:type="paragraph" w:styleId="Revision">
    <w:name w:val="Revision"/>
    <w:hidden/>
    <w:uiPriority w:val="99"/>
    <w:semiHidden/>
    <w:rsid w:val="00F843FF"/>
    <w:pPr>
      <w:spacing w:after="0"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F843FF"/>
    <w:pPr>
      <w:shd w:val="clear" w:color="auto" w:fill="00B0F0"/>
      <w:spacing w:line="259" w:lineRule="auto"/>
      <w:ind w:left="284" w:hanging="360"/>
      <w:outlineLvl w:val="9"/>
    </w:pPr>
    <w:rPr>
      <w:rFonts w:ascii="Calibri Light" w:eastAsia="Times New Roman" w:hAnsi="Calibri Light" w:cs="Times New Roman"/>
      <w:color w:val="2E74B5"/>
      <w:lang w:val="en-US" w:eastAsia="en-US"/>
    </w:rPr>
  </w:style>
  <w:style w:type="character" w:styleId="FootnoteReference">
    <w:name w:val="footnote reference"/>
    <w:uiPriority w:val="99"/>
    <w:unhideWhenUsed/>
    <w:rsid w:val="00F843FF"/>
    <w:rPr>
      <w:vertAlign w:val="superscript"/>
    </w:rPr>
  </w:style>
  <w:style w:type="character" w:customStyle="1" w:styleId="ilfuvd">
    <w:name w:val="ilfuvd"/>
    <w:rsid w:val="00F843FF"/>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F843FF"/>
    <w:rPr>
      <w:rFonts w:ascii="Times New Roman" w:eastAsia="Times New Roman" w:hAnsi="Times New Roman" w:cs="Times New Roman"/>
      <w:sz w:val="24"/>
      <w:szCs w:val="24"/>
      <w:lang w:eastAsia="en-GB"/>
    </w:rPr>
  </w:style>
  <w:style w:type="character" w:customStyle="1" w:styleId="footnotedescriptionChar">
    <w:name w:val="footnote description Char"/>
    <w:link w:val="footnotedescription"/>
    <w:locked/>
    <w:rsid w:val="00F843FF"/>
    <w:rPr>
      <w:rFonts w:eastAsia="Arial"/>
      <w:color w:val="000000"/>
      <w:sz w:val="18"/>
    </w:rPr>
  </w:style>
  <w:style w:type="paragraph" w:customStyle="1" w:styleId="footnotedescription">
    <w:name w:val="footnote description"/>
    <w:next w:val="Normal"/>
    <w:link w:val="footnotedescriptionChar"/>
    <w:rsid w:val="00F843FF"/>
    <w:pPr>
      <w:spacing w:after="0" w:line="256" w:lineRule="auto"/>
    </w:pPr>
    <w:rPr>
      <w:rFonts w:eastAsia="Arial"/>
      <w:color w:val="000000"/>
      <w:sz w:val="18"/>
    </w:rPr>
  </w:style>
  <w:style w:type="character" w:customStyle="1" w:styleId="footnotemark">
    <w:name w:val="footnote mark"/>
    <w:rsid w:val="00F843FF"/>
    <w:rPr>
      <w:rFonts w:ascii="Arial" w:eastAsia="Arial" w:hAnsi="Arial" w:cs="Arial" w:hint="default"/>
      <w:color w:val="000000"/>
      <w:sz w:val="18"/>
      <w:vertAlign w:val="superscript"/>
    </w:rPr>
  </w:style>
  <w:style w:type="paragraph" w:customStyle="1" w:styleId="DfESOutNumbered1">
    <w:name w:val="DfESOutNumbered1"/>
    <w:link w:val="DfESOutNumbered1Char"/>
    <w:qFormat/>
    <w:rsid w:val="00F843FF"/>
    <w:pPr>
      <w:numPr>
        <w:numId w:val="12"/>
      </w:numPr>
      <w:spacing w:after="120" w:line="288" w:lineRule="auto"/>
    </w:pPr>
    <w:rPr>
      <w:rFonts w:ascii="Arial" w:eastAsia="Times New Roman" w:hAnsi="Arial" w:cs="Times New Roman"/>
      <w:sz w:val="24"/>
      <w:szCs w:val="24"/>
      <w:lang w:eastAsia="en-GB"/>
    </w:rPr>
  </w:style>
  <w:style w:type="character" w:customStyle="1" w:styleId="DfESOutNumbered1Char">
    <w:name w:val="DfESOutNumbered1 Char"/>
    <w:link w:val="DfESOutNumbered1"/>
    <w:rsid w:val="00F843FF"/>
    <w:rPr>
      <w:rFonts w:ascii="Arial" w:eastAsia="Times New Roman" w:hAnsi="Arial" w:cs="Times New Roman"/>
      <w:sz w:val="24"/>
      <w:szCs w:val="24"/>
      <w:lang w:eastAsia="en-GB"/>
    </w:rPr>
  </w:style>
  <w:style w:type="paragraph" w:styleId="TOC4">
    <w:name w:val="toc 4"/>
    <w:basedOn w:val="Normal"/>
    <w:next w:val="Normal"/>
    <w:autoRedefine/>
    <w:unhideWhenUsed/>
    <w:rsid w:val="00F843FF"/>
    <w:pPr>
      <w:ind w:left="480"/>
    </w:pPr>
    <w:rPr>
      <w:rFonts w:ascii="Calibri" w:hAnsi="Calibri" w:cs="Calibri"/>
      <w:sz w:val="20"/>
      <w:szCs w:val="20"/>
    </w:rPr>
  </w:style>
  <w:style w:type="paragraph" w:styleId="TOC5">
    <w:name w:val="toc 5"/>
    <w:basedOn w:val="Normal"/>
    <w:next w:val="Normal"/>
    <w:autoRedefine/>
    <w:unhideWhenUsed/>
    <w:rsid w:val="00F843FF"/>
    <w:pPr>
      <w:ind w:left="720"/>
    </w:pPr>
    <w:rPr>
      <w:rFonts w:ascii="Calibri" w:hAnsi="Calibri" w:cs="Calibri"/>
      <w:sz w:val="20"/>
      <w:szCs w:val="20"/>
    </w:rPr>
  </w:style>
  <w:style w:type="paragraph" w:styleId="TOC6">
    <w:name w:val="toc 6"/>
    <w:basedOn w:val="Normal"/>
    <w:next w:val="Normal"/>
    <w:autoRedefine/>
    <w:unhideWhenUsed/>
    <w:rsid w:val="00F843FF"/>
    <w:pPr>
      <w:ind w:left="960"/>
    </w:pPr>
    <w:rPr>
      <w:rFonts w:ascii="Calibri" w:hAnsi="Calibri" w:cs="Calibri"/>
      <w:sz w:val="20"/>
      <w:szCs w:val="20"/>
    </w:rPr>
  </w:style>
  <w:style w:type="paragraph" w:styleId="TOC7">
    <w:name w:val="toc 7"/>
    <w:basedOn w:val="Normal"/>
    <w:next w:val="Normal"/>
    <w:autoRedefine/>
    <w:unhideWhenUsed/>
    <w:rsid w:val="00F843FF"/>
    <w:pPr>
      <w:ind w:left="1200"/>
    </w:pPr>
    <w:rPr>
      <w:rFonts w:ascii="Calibri" w:hAnsi="Calibri" w:cs="Calibri"/>
      <w:sz w:val="20"/>
      <w:szCs w:val="20"/>
    </w:rPr>
  </w:style>
  <w:style w:type="paragraph" w:styleId="TOC8">
    <w:name w:val="toc 8"/>
    <w:basedOn w:val="Normal"/>
    <w:next w:val="Normal"/>
    <w:autoRedefine/>
    <w:unhideWhenUsed/>
    <w:rsid w:val="00F843FF"/>
    <w:pPr>
      <w:ind w:left="1440"/>
    </w:pPr>
    <w:rPr>
      <w:rFonts w:ascii="Calibri" w:hAnsi="Calibri" w:cs="Calibri"/>
      <w:sz w:val="20"/>
      <w:szCs w:val="20"/>
    </w:rPr>
  </w:style>
  <w:style w:type="paragraph" w:styleId="TOC9">
    <w:name w:val="toc 9"/>
    <w:basedOn w:val="Normal"/>
    <w:next w:val="Normal"/>
    <w:autoRedefine/>
    <w:unhideWhenUsed/>
    <w:rsid w:val="00F843FF"/>
    <w:pPr>
      <w:ind w:left="1680"/>
    </w:pPr>
    <w:rPr>
      <w:rFonts w:ascii="Calibri" w:hAnsi="Calibri" w:cs="Calibri"/>
      <w:sz w:val="20"/>
      <w:szCs w:val="20"/>
    </w:rPr>
  </w:style>
  <w:style w:type="paragraph" w:customStyle="1" w:styleId="AdditionalHeading">
    <w:name w:val="Additional Heading"/>
    <w:basedOn w:val="Title"/>
    <w:link w:val="AdditionalHeadingChar"/>
    <w:qFormat/>
    <w:rsid w:val="00F843FF"/>
    <w:rPr>
      <w:sz w:val="36"/>
    </w:rPr>
  </w:style>
  <w:style w:type="character" w:styleId="UnresolvedMention">
    <w:name w:val="Unresolved Mention"/>
    <w:uiPriority w:val="99"/>
    <w:semiHidden/>
    <w:unhideWhenUsed/>
    <w:rsid w:val="00F843FF"/>
    <w:rPr>
      <w:color w:val="605E5C"/>
      <w:shd w:val="clear" w:color="auto" w:fill="E1DFDD"/>
    </w:rPr>
  </w:style>
  <w:style w:type="character" w:customStyle="1" w:styleId="AdditionalHeadingChar">
    <w:name w:val="Additional Heading Char"/>
    <w:link w:val="AdditionalHeading"/>
    <w:rsid w:val="00F843FF"/>
    <w:rPr>
      <w:rFonts w:ascii="Arial" w:eastAsia="Times New Roman" w:hAnsi="Arial" w:cs="Arial"/>
      <w:b/>
      <w:bCs/>
      <w:sz w:val="36"/>
      <w:szCs w:val="24"/>
    </w:rPr>
  </w:style>
  <w:style w:type="paragraph" w:customStyle="1" w:styleId="1bodycopy10pt">
    <w:name w:val="1 body copy 10pt"/>
    <w:basedOn w:val="Normal"/>
    <w:link w:val="1bodycopy10ptChar"/>
    <w:qFormat/>
    <w:rsid w:val="00F843FF"/>
    <w:pPr>
      <w:spacing w:after="120"/>
    </w:pPr>
    <w:rPr>
      <w:rFonts w:ascii="Arial" w:eastAsia="MS Mincho" w:hAnsi="Arial"/>
      <w:sz w:val="20"/>
      <w:lang w:val="en-US" w:eastAsia="en-US"/>
    </w:rPr>
  </w:style>
  <w:style w:type="character" w:customStyle="1" w:styleId="1bodycopy10ptChar">
    <w:name w:val="1 body copy 10pt Char"/>
    <w:link w:val="1bodycopy10pt"/>
    <w:rsid w:val="00F843FF"/>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F843FF"/>
    <w:pPr>
      <w:spacing w:before="240"/>
    </w:pPr>
    <w:rPr>
      <w:b/>
      <w:color w:val="12263F"/>
      <w:sz w:val="24"/>
    </w:rPr>
  </w:style>
  <w:style w:type="character" w:customStyle="1" w:styleId="Subhead2Char">
    <w:name w:val="Subhead 2 Char"/>
    <w:link w:val="Subhead2"/>
    <w:rsid w:val="00F843FF"/>
    <w:rPr>
      <w:rFonts w:ascii="Arial" w:eastAsia="MS Mincho" w:hAnsi="Arial" w:cs="Times New Roman"/>
      <w:b/>
      <w:color w:val="12263F"/>
      <w:sz w:val="24"/>
      <w:szCs w:val="24"/>
      <w:lang w:val="en-US"/>
    </w:rPr>
  </w:style>
  <w:style w:type="character" w:customStyle="1" w:styleId="ui-provider">
    <w:name w:val="ui-provider"/>
    <w:basedOn w:val="DefaultParagraphFont"/>
    <w:rsid w:val="00F843FF"/>
  </w:style>
  <w:style w:type="paragraph" w:customStyle="1" w:styleId="pf1">
    <w:name w:val="pf1"/>
    <w:basedOn w:val="Normal"/>
    <w:rsid w:val="00F843FF"/>
    <w:pPr>
      <w:spacing w:before="100" w:beforeAutospacing="1" w:after="100" w:afterAutospacing="1"/>
    </w:pPr>
  </w:style>
  <w:style w:type="paragraph" w:customStyle="1" w:styleId="pf0">
    <w:name w:val="pf0"/>
    <w:basedOn w:val="Normal"/>
    <w:rsid w:val="00F843FF"/>
    <w:pPr>
      <w:spacing w:before="100" w:beforeAutospacing="1" w:after="100" w:afterAutospacing="1"/>
    </w:pPr>
  </w:style>
  <w:style w:type="character" w:customStyle="1" w:styleId="cf01">
    <w:name w:val="cf01"/>
    <w:rsid w:val="00F843FF"/>
    <w:rPr>
      <w:rFonts w:ascii="Segoe UI" w:hAnsi="Segoe UI" w:cs="Segoe UI" w:hint="default"/>
      <w:sz w:val="18"/>
      <w:szCs w:val="18"/>
    </w:rPr>
  </w:style>
  <w:style w:type="paragraph" w:styleId="BlockText">
    <w:name w:val="Block Text"/>
    <w:basedOn w:val="Normal"/>
    <w:rsid w:val="0082254F"/>
    <w:pPr>
      <w:ind w:left="284" w:right="1021"/>
      <w:jc w:val="both"/>
    </w:pPr>
    <w:rPr>
      <w:sz w:val="28"/>
      <w:szCs w:val="20"/>
      <w:lang w:eastAsia="en-US"/>
    </w:rPr>
  </w:style>
  <w:style w:type="paragraph" w:styleId="BodyTextIndent">
    <w:name w:val="Body Text Indent"/>
    <w:basedOn w:val="Normal"/>
    <w:link w:val="BodyTextIndentChar"/>
    <w:rsid w:val="0082254F"/>
    <w:pPr>
      <w:ind w:left="397" w:hanging="397"/>
    </w:pPr>
    <w:rPr>
      <w:sz w:val="28"/>
      <w:szCs w:val="20"/>
      <w:lang w:eastAsia="en-US"/>
    </w:rPr>
  </w:style>
  <w:style w:type="character" w:customStyle="1" w:styleId="BodyTextIndentChar">
    <w:name w:val="Body Text Indent Char"/>
    <w:basedOn w:val="DefaultParagraphFont"/>
    <w:link w:val="BodyTextIndent"/>
    <w:rsid w:val="0082254F"/>
    <w:rPr>
      <w:rFonts w:ascii="Times New Roman" w:eastAsia="Times New Roman" w:hAnsi="Times New Roman" w:cs="Times New Roman"/>
      <w:sz w:val="28"/>
      <w:szCs w:val="20"/>
    </w:rPr>
  </w:style>
  <w:style w:type="paragraph" w:customStyle="1" w:styleId="2Subheadpink">
    <w:name w:val="2 Subhead pink"/>
    <w:next w:val="1bodycopy10pt"/>
    <w:rsid w:val="0082254F"/>
    <w:pPr>
      <w:spacing w:before="360" w:after="120" w:line="259" w:lineRule="auto"/>
    </w:pPr>
    <w:rPr>
      <w:rFonts w:ascii="Arial" w:eastAsia="MS Mincho" w:hAnsi="Arial" w:cs="Arial"/>
      <w:b/>
      <w:color w:val="FF1F64"/>
      <w:sz w:val="32"/>
      <w:szCs w:val="32"/>
      <w:lang w:val="en-US"/>
    </w:rPr>
  </w:style>
  <w:style w:type="paragraph" w:customStyle="1" w:styleId="SlugTheKey">
    <w:name w:val="Slug The Key"/>
    <w:next w:val="Normal"/>
    <w:rsid w:val="0082254F"/>
    <w:pPr>
      <w:spacing w:after="160" w:line="259" w:lineRule="auto"/>
      <w:jc w:val="center"/>
    </w:pPr>
    <w:rPr>
      <w:rFonts w:ascii="Arial" w:eastAsia="MS Mincho" w:hAnsi="Arial" w:cs="Times New Roman"/>
      <w:caps/>
      <w:color w:val="FFFFFF"/>
      <w:sz w:val="18"/>
      <w:szCs w:val="18"/>
      <w:lang w:val="en-US"/>
    </w:rPr>
  </w:style>
  <w:style w:type="paragraph" w:customStyle="1" w:styleId="TKheadingpink">
    <w:name w:val="TK heading pink"/>
    <w:next w:val="1bodycopy10pt"/>
    <w:rsid w:val="0082254F"/>
    <w:pPr>
      <w:suppressAutoHyphens/>
      <w:spacing w:after="480" w:line="240" w:lineRule="auto"/>
    </w:pPr>
    <w:rPr>
      <w:rFonts w:ascii="Arial" w:eastAsia="MS Mincho" w:hAnsi="Arial" w:cs="Times New Roman"/>
      <w:b/>
      <w:color w:val="FF1F64"/>
      <w:sz w:val="60"/>
      <w:szCs w:val="24"/>
      <w:lang w:val="en-US"/>
    </w:rPr>
  </w:style>
  <w:style w:type="paragraph" w:customStyle="1" w:styleId="8DONTsbullet">
    <w:name w:val="8 DON'Ts bullet"/>
    <w:basedOn w:val="Normal"/>
    <w:rsid w:val="0082254F"/>
    <w:pPr>
      <w:numPr>
        <w:numId w:val="17"/>
      </w:numPr>
      <w:suppressAutoHyphens/>
      <w:spacing w:after="120"/>
      <w:ind w:right="284"/>
    </w:pPr>
    <w:rPr>
      <w:rFonts w:ascii="Arial" w:eastAsia="MS Mincho" w:hAnsi="Arial" w:cs="Arial"/>
      <w:b/>
      <w:szCs w:val="20"/>
      <w:lang w:val="en-US" w:eastAsia="en-US"/>
    </w:rPr>
  </w:style>
  <w:style w:type="paragraph" w:customStyle="1" w:styleId="7DOsbullet">
    <w:name w:val="7 DOs bullet"/>
    <w:basedOn w:val="Normal"/>
    <w:rsid w:val="0082254F"/>
    <w:pPr>
      <w:numPr>
        <w:numId w:val="16"/>
      </w:numPr>
      <w:spacing w:after="120"/>
      <w:ind w:right="284"/>
    </w:pPr>
    <w:rPr>
      <w:rFonts w:ascii="Arial" w:eastAsia="MS Mincho" w:hAnsi="Arial" w:cs="Arial"/>
      <w:b/>
      <w:szCs w:val="20"/>
      <w:lang w:val="en-US" w:eastAsia="en-US"/>
    </w:rPr>
  </w:style>
  <w:style w:type="paragraph" w:customStyle="1" w:styleId="4Bulletedcopyblue">
    <w:name w:val="4 Bulleted copy blue"/>
    <w:basedOn w:val="Normal"/>
    <w:qFormat/>
    <w:rsid w:val="0082254F"/>
    <w:pPr>
      <w:numPr>
        <w:numId w:val="21"/>
      </w:numPr>
      <w:spacing w:after="120"/>
    </w:pPr>
    <w:rPr>
      <w:rFonts w:ascii="Arial" w:eastAsia="MS Mincho" w:hAnsi="Arial" w:cs="Arial"/>
      <w:sz w:val="20"/>
      <w:szCs w:val="20"/>
      <w:lang w:val="en-US" w:eastAsia="en-US"/>
    </w:rPr>
  </w:style>
  <w:style w:type="paragraph" w:customStyle="1" w:styleId="9Boxheading">
    <w:name w:val="9 Box heading"/>
    <w:basedOn w:val="Normal"/>
    <w:rsid w:val="0082254F"/>
    <w:pPr>
      <w:spacing w:after="120"/>
    </w:pPr>
    <w:rPr>
      <w:rFonts w:ascii="Arial" w:eastAsia="MS Mincho" w:hAnsi="Arial"/>
      <w:b/>
      <w:color w:val="12263F"/>
      <w:lang w:val="en-US" w:eastAsia="en-US"/>
    </w:rPr>
  </w:style>
  <w:style w:type="paragraph" w:customStyle="1" w:styleId="9Secondbullet">
    <w:name w:val="9 Second bullet"/>
    <w:basedOn w:val="1bodycopy10pt"/>
    <w:link w:val="9SecondbulletChar"/>
    <w:rsid w:val="0082254F"/>
    <w:pPr>
      <w:numPr>
        <w:numId w:val="15"/>
      </w:numPr>
      <w:ind w:right="567"/>
    </w:pPr>
  </w:style>
  <w:style w:type="character" w:customStyle="1" w:styleId="9SecondbulletChar">
    <w:name w:val="9 Second bullet Char"/>
    <w:link w:val="9Secondbullet"/>
    <w:rsid w:val="0082254F"/>
    <w:rPr>
      <w:rFonts w:ascii="Arial" w:eastAsia="MS Mincho" w:hAnsi="Arial" w:cs="Times New Roman"/>
      <w:sz w:val="20"/>
      <w:szCs w:val="24"/>
      <w:lang w:val="en-US"/>
    </w:rPr>
  </w:style>
  <w:style w:type="paragraph" w:customStyle="1" w:styleId="6Abstract">
    <w:name w:val="6 Abstract"/>
    <w:qFormat/>
    <w:rsid w:val="0082254F"/>
    <w:pPr>
      <w:spacing w:after="240" w:line="259" w:lineRule="auto"/>
    </w:pPr>
    <w:rPr>
      <w:rFonts w:ascii="Arial" w:eastAsia="MS Mincho" w:hAnsi="Arial" w:cs="Times New Roman"/>
      <w:sz w:val="28"/>
      <w:szCs w:val="28"/>
      <w:lang w:val="en-US"/>
    </w:rPr>
  </w:style>
  <w:style w:type="paragraph" w:customStyle="1" w:styleId="Text">
    <w:name w:val="Text"/>
    <w:basedOn w:val="BodyText"/>
    <w:link w:val="TextChar"/>
    <w:rsid w:val="0082254F"/>
    <w:rPr>
      <w:rFonts w:ascii="Arial" w:eastAsia="MS Mincho" w:hAnsi="Arial" w:cs="Arial"/>
      <w:lang w:val="en-US"/>
    </w:rPr>
  </w:style>
  <w:style w:type="character" w:customStyle="1" w:styleId="TextChar">
    <w:name w:val="Text Char"/>
    <w:link w:val="Text"/>
    <w:rsid w:val="0082254F"/>
    <w:rPr>
      <w:rFonts w:ascii="Arial" w:eastAsia="MS Mincho" w:hAnsi="Arial" w:cs="Arial"/>
      <w:sz w:val="20"/>
      <w:szCs w:val="20"/>
      <w:lang w:val="en-US"/>
    </w:rPr>
  </w:style>
  <w:style w:type="paragraph" w:customStyle="1" w:styleId="9TableHeading">
    <w:name w:val="9 Table Heading"/>
    <w:basedOn w:val="Text"/>
    <w:link w:val="9TableHeadingChar"/>
    <w:rsid w:val="0082254F"/>
    <w:pPr>
      <w:spacing w:after="0"/>
    </w:pPr>
    <w:rPr>
      <w:caps/>
    </w:rPr>
  </w:style>
  <w:style w:type="character" w:customStyle="1" w:styleId="9TableHeadingChar">
    <w:name w:val="9 Table Heading Char"/>
    <w:link w:val="9TableHeading"/>
    <w:rsid w:val="0082254F"/>
    <w:rPr>
      <w:rFonts w:ascii="Arial" w:eastAsia="MS Mincho" w:hAnsi="Arial" w:cs="Arial"/>
      <w:caps/>
      <w:sz w:val="20"/>
      <w:szCs w:val="20"/>
      <w:lang w:val="en-US"/>
    </w:rPr>
  </w:style>
  <w:style w:type="paragraph" w:customStyle="1" w:styleId="Bodycopyitalic">
    <w:name w:val="Body copy italic"/>
    <w:basedOn w:val="Normal"/>
    <w:qFormat/>
    <w:rsid w:val="0082254F"/>
    <w:pPr>
      <w:spacing w:after="120"/>
      <w:ind w:right="284"/>
    </w:pPr>
    <w:rPr>
      <w:rFonts w:ascii="Arial" w:eastAsia="MS Mincho" w:hAnsi="Arial"/>
      <w:i/>
      <w:sz w:val="20"/>
      <w:lang w:val="en-US" w:eastAsia="en-US"/>
    </w:rPr>
  </w:style>
  <w:style w:type="paragraph" w:customStyle="1" w:styleId="TableHeading">
    <w:name w:val="TableHeading"/>
    <w:basedOn w:val="1bodycopy10pt"/>
    <w:link w:val="TableHeadingChar"/>
    <w:qFormat/>
    <w:rsid w:val="0082254F"/>
    <w:pPr>
      <w:spacing w:after="0"/>
    </w:pPr>
  </w:style>
  <w:style w:type="character" w:customStyle="1" w:styleId="TableHeadingChar">
    <w:name w:val="TableHeading Char"/>
    <w:link w:val="TableHeading"/>
    <w:rsid w:val="0082254F"/>
    <w:rPr>
      <w:rFonts w:ascii="Arial" w:eastAsia="MS Mincho" w:hAnsi="Arial" w:cs="Times New Roman"/>
      <w:sz w:val="20"/>
      <w:szCs w:val="24"/>
      <w:lang w:val="en-US"/>
    </w:rPr>
  </w:style>
  <w:style w:type="table" w:customStyle="1" w:styleId="TheKeytable">
    <w:name w:val="The Key table"/>
    <w:basedOn w:val="TableNormal"/>
    <w:uiPriority w:val="99"/>
    <w:rsid w:val="0082254F"/>
    <w:pPr>
      <w:spacing w:after="0" w:line="240" w:lineRule="auto"/>
    </w:pPr>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82254F"/>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82254F"/>
    <w:rPr>
      <w:szCs w:val="20"/>
    </w:rPr>
  </w:style>
  <w:style w:type="character" w:customStyle="1" w:styleId="apple-converted-space">
    <w:name w:val="apple-converted-space"/>
    <w:rsid w:val="0082254F"/>
  </w:style>
  <w:style w:type="paragraph" w:customStyle="1" w:styleId="Subheadwithpointer">
    <w:name w:val="Subhead with pointer"/>
    <w:basedOn w:val="Normal"/>
    <w:next w:val="6Abstract"/>
    <w:link w:val="SubheadwithpointerChar"/>
    <w:rsid w:val="0082254F"/>
    <w:pPr>
      <w:numPr>
        <w:numId w:val="18"/>
      </w:numPr>
      <w:spacing w:before="120" w:after="120"/>
      <w:ind w:right="850"/>
    </w:pPr>
    <w:rPr>
      <w:rFonts w:ascii="Arial" w:eastAsia="MS Mincho" w:hAnsi="Arial" w:cs="Arial"/>
      <w:b/>
      <w:bCs/>
      <w:color w:val="12263F"/>
      <w:sz w:val="32"/>
      <w:szCs w:val="32"/>
      <w:lang w:val="en-US" w:eastAsia="en-US"/>
    </w:rPr>
  </w:style>
  <w:style w:type="paragraph" w:customStyle="1" w:styleId="1bodycopy11pt">
    <w:name w:val="1 body copy 11pt"/>
    <w:autoRedefine/>
    <w:rsid w:val="0082254F"/>
    <w:pPr>
      <w:spacing w:after="120" w:line="240" w:lineRule="auto"/>
      <w:ind w:right="850"/>
    </w:pPr>
    <w:rPr>
      <w:rFonts w:ascii="Arial" w:eastAsia="MS Mincho" w:hAnsi="Arial" w:cs="Arial"/>
      <w:szCs w:val="24"/>
      <w:lang w:val="en-US"/>
    </w:rPr>
  </w:style>
  <w:style w:type="character" w:customStyle="1" w:styleId="SubheadwithpointerChar">
    <w:name w:val="Subhead with pointer Char"/>
    <w:link w:val="Subheadwithpointer"/>
    <w:rsid w:val="0082254F"/>
    <w:rPr>
      <w:rFonts w:ascii="Arial" w:eastAsia="MS Mincho" w:hAnsi="Arial" w:cs="Arial"/>
      <w:b/>
      <w:bCs/>
      <w:color w:val="12263F"/>
      <w:sz w:val="32"/>
      <w:szCs w:val="32"/>
      <w:lang w:val="en-US"/>
    </w:rPr>
  </w:style>
  <w:style w:type="paragraph" w:customStyle="1" w:styleId="Title1">
    <w:name w:val="Title 1"/>
    <w:basedOn w:val="Heading1"/>
    <w:link w:val="Title1Char"/>
    <w:autoRedefine/>
    <w:rsid w:val="0082254F"/>
    <w:pPr>
      <w:spacing w:before="480" w:after="120"/>
    </w:pPr>
    <w:rPr>
      <w:rFonts w:ascii="Arial" w:eastAsia="MS Gothic" w:hAnsi="Arial" w:cs="Times New Roman"/>
      <w:bCs/>
      <w:color w:val="FF1F64"/>
      <w:sz w:val="52"/>
      <w:szCs w:val="52"/>
      <w:lang w:val="en-US" w:eastAsia="en-US"/>
    </w:rPr>
  </w:style>
  <w:style w:type="character" w:customStyle="1" w:styleId="Title1Char">
    <w:name w:val="Title 1 Char"/>
    <w:link w:val="Title1"/>
    <w:rsid w:val="0082254F"/>
    <w:rPr>
      <w:rFonts w:ascii="Arial" w:eastAsia="MS Gothic" w:hAnsi="Arial" w:cs="Times New Roman"/>
      <w:bCs/>
      <w:color w:val="FF1F64"/>
      <w:sz w:val="52"/>
      <w:szCs w:val="52"/>
      <w:lang w:val="en-US"/>
    </w:rPr>
  </w:style>
  <w:style w:type="paragraph" w:customStyle="1" w:styleId="3Policytitle">
    <w:name w:val="3 Policy title"/>
    <w:basedOn w:val="Normal"/>
    <w:qFormat/>
    <w:rsid w:val="0082254F"/>
    <w:pPr>
      <w:spacing w:after="120"/>
    </w:pPr>
    <w:rPr>
      <w:rFonts w:ascii="Arial" w:eastAsia="MS Mincho" w:hAnsi="Arial"/>
      <w:b/>
      <w:sz w:val="72"/>
      <w:lang w:val="en-US" w:eastAsia="en-US"/>
    </w:rPr>
  </w:style>
  <w:style w:type="table" w:customStyle="1" w:styleId="TheKeypolicytable">
    <w:name w:val="The Key policy table"/>
    <w:basedOn w:val="TableNormal"/>
    <w:uiPriority w:val="99"/>
    <w:rsid w:val="0082254F"/>
    <w:pPr>
      <w:spacing w:after="0" w:line="240" w:lineRule="auto"/>
    </w:pPr>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82254F"/>
    <w:pPr>
      <w:keepLines/>
      <w:spacing w:after="60"/>
      <w:textboxTightWrap w:val="allLines"/>
    </w:pPr>
  </w:style>
  <w:style w:type="paragraph" w:customStyle="1" w:styleId="Bulletedcopylevel2">
    <w:name w:val="Bulleted copy level 2"/>
    <w:basedOn w:val="1bodycopy10pt"/>
    <w:qFormat/>
    <w:rsid w:val="0082254F"/>
    <w:pPr>
      <w:numPr>
        <w:numId w:val="19"/>
      </w:numPr>
      <w:ind w:left="360" w:hanging="360"/>
    </w:pPr>
  </w:style>
  <w:style w:type="paragraph" w:customStyle="1" w:styleId="Tablecopybulleted">
    <w:name w:val="Table copy bulleted"/>
    <w:basedOn w:val="Tablebodycopy"/>
    <w:qFormat/>
    <w:rsid w:val="0082254F"/>
    <w:pPr>
      <w:numPr>
        <w:numId w:val="20"/>
      </w:numPr>
      <w:ind w:left="360" w:hanging="360"/>
    </w:pPr>
  </w:style>
  <w:style w:type="paragraph" w:customStyle="1" w:styleId="Caption1">
    <w:name w:val="Caption 1"/>
    <w:basedOn w:val="Normal"/>
    <w:rsid w:val="0082254F"/>
    <w:pPr>
      <w:spacing w:before="120" w:after="120"/>
    </w:pPr>
    <w:rPr>
      <w:rFonts w:ascii="Arial" w:eastAsia="MS Mincho" w:hAnsi="Arial"/>
      <w:i/>
      <w:color w:val="F15F22"/>
      <w:sz w:val="20"/>
      <w:lang w:val="en-US" w:eastAsia="en-US"/>
    </w:rPr>
  </w:style>
  <w:style w:type="numbering" w:customStyle="1" w:styleId="CurrentList1">
    <w:name w:val="Current List1"/>
    <w:uiPriority w:val="99"/>
    <w:rsid w:val="0082254F"/>
    <w:pPr>
      <w:numPr>
        <w:numId w:val="22"/>
      </w:numPr>
    </w:pPr>
  </w:style>
  <w:style w:type="paragraph" w:customStyle="1" w:styleId="1bodycopy">
    <w:name w:val="1 body copy"/>
    <w:basedOn w:val="Normal"/>
    <w:link w:val="1bodycopyChar"/>
    <w:qFormat/>
    <w:rsid w:val="0082254F"/>
    <w:pPr>
      <w:spacing w:after="120"/>
      <w:ind w:right="284"/>
    </w:pPr>
    <w:rPr>
      <w:rFonts w:ascii="Arial" w:eastAsia="MS Mincho" w:hAnsi="Arial"/>
      <w:sz w:val="20"/>
      <w:lang w:val="en-US" w:eastAsia="en-US"/>
    </w:rPr>
  </w:style>
  <w:style w:type="paragraph" w:customStyle="1" w:styleId="3Bulletedcopypink">
    <w:name w:val="3 Bulleted copy pink &gt;"/>
    <w:basedOn w:val="1bodycopy"/>
    <w:qFormat/>
    <w:rsid w:val="0082254F"/>
    <w:pPr>
      <w:numPr>
        <w:numId w:val="23"/>
      </w:numPr>
      <w:ind w:left="360" w:hanging="360"/>
    </w:pPr>
    <w:rPr>
      <w:rFonts w:cs="Arial"/>
      <w:szCs w:val="20"/>
    </w:rPr>
  </w:style>
  <w:style w:type="paragraph" w:customStyle="1" w:styleId="3Bulletedcopyblue">
    <w:name w:val="3 Bulleted copy blue"/>
    <w:basedOn w:val="3Bulletedcopypink"/>
    <w:qFormat/>
    <w:rsid w:val="0082254F"/>
    <w:pPr>
      <w:numPr>
        <w:numId w:val="24"/>
      </w:numPr>
      <w:ind w:left="360" w:hanging="360"/>
    </w:pPr>
  </w:style>
  <w:style w:type="character" w:customStyle="1" w:styleId="1bodycopyChar">
    <w:name w:val="1 body copy Char"/>
    <w:link w:val="1bodycopy"/>
    <w:rsid w:val="0082254F"/>
    <w:rPr>
      <w:rFonts w:ascii="Arial" w:eastAsia="MS Mincho" w:hAnsi="Arial" w:cs="Times New Roman"/>
      <w:sz w:val="20"/>
      <w:szCs w:val="24"/>
      <w:lang w:val="en-US"/>
    </w:rPr>
  </w:style>
  <w:style w:type="paragraph" w:customStyle="1" w:styleId="7Tablebodybulleted">
    <w:name w:val="7 Table body bulleted"/>
    <w:basedOn w:val="1bodycopy"/>
    <w:qFormat/>
    <w:rsid w:val="0082254F"/>
    <w:pPr>
      <w:numPr>
        <w:numId w:val="25"/>
      </w:numPr>
      <w:tabs>
        <w:tab w:val="num" w:pos="360"/>
        <w:tab w:val="num" w:pos="720"/>
      </w:tabs>
      <w:ind w:left="567" w:hanging="340"/>
    </w:pPr>
  </w:style>
  <w:style w:type="paragraph" w:customStyle="1" w:styleId="6Boxheading">
    <w:name w:val="6 Box heading"/>
    <w:basedOn w:val="Normal"/>
    <w:qFormat/>
    <w:rsid w:val="0082254F"/>
    <w:pPr>
      <w:spacing w:after="120"/>
    </w:pPr>
    <w:rPr>
      <w:rFonts w:ascii="Arial" w:eastAsia="MS Mincho" w:hAnsi="Arial"/>
      <w:b/>
      <w:color w:val="12263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5048">
      <w:bodyDiv w:val="1"/>
      <w:marLeft w:val="0"/>
      <w:marRight w:val="0"/>
      <w:marTop w:val="0"/>
      <w:marBottom w:val="0"/>
      <w:divBdr>
        <w:top w:val="none" w:sz="0" w:space="0" w:color="auto"/>
        <w:left w:val="none" w:sz="0" w:space="0" w:color="auto"/>
        <w:bottom w:val="none" w:sz="0" w:space="0" w:color="auto"/>
        <w:right w:val="none" w:sz="0" w:space="0" w:color="auto"/>
      </w:divBdr>
    </w:div>
    <w:div w:id="562907610">
      <w:bodyDiv w:val="1"/>
      <w:marLeft w:val="0"/>
      <w:marRight w:val="0"/>
      <w:marTop w:val="0"/>
      <w:marBottom w:val="0"/>
      <w:divBdr>
        <w:top w:val="none" w:sz="0" w:space="0" w:color="auto"/>
        <w:left w:val="none" w:sz="0" w:space="0" w:color="auto"/>
        <w:bottom w:val="none" w:sz="0" w:space="0" w:color="auto"/>
        <w:right w:val="none" w:sz="0" w:space="0" w:color="auto"/>
      </w:divBdr>
      <w:divsChild>
        <w:div w:id="299655188">
          <w:marLeft w:val="0"/>
          <w:marRight w:val="0"/>
          <w:marTop w:val="0"/>
          <w:marBottom w:val="0"/>
          <w:divBdr>
            <w:top w:val="none" w:sz="0" w:space="0" w:color="auto"/>
            <w:left w:val="none" w:sz="0" w:space="0" w:color="auto"/>
            <w:bottom w:val="none" w:sz="0" w:space="0" w:color="auto"/>
            <w:right w:val="none" w:sz="0" w:space="0" w:color="auto"/>
          </w:divBdr>
        </w:div>
        <w:div w:id="203325140">
          <w:marLeft w:val="0"/>
          <w:marRight w:val="0"/>
          <w:marTop w:val="0"/>
          <w:marBottom w:val="0"/>
          <w:divBdr>
            <w:top w:val="none" w:sz="0" w:space="0" w:color="auto"/>
            <w:left w:val="none" w:sz="0" w:space="0" w:color="auto"/>
            <w:bottom w:val="none" w:sz="0" w:space="0" w:color="auto"/>
            <w:right w:val="none" w:sz="0" w:space="0" w:color="auto"/>
          </w:divBdr>
        </w:div>
        <w:div w:id="865602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9.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8.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7.png"/><Relationship Id="rId5" Type="http://schemas.openxmlformats.org/officeDocument/2006/relationships/styles" Target="styles.xml"/><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3ad1e2d-723d-4c88-aa51-e4c7e761470b">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BCD588FEA4A94CA36DE88EB8D7CC32" ma:contentTypeVersion="9" ma:contentTypeDescription="Create a new document." ma:contentTypeScope="" ma:versionID="072729fdcd914f4e28e3e12b46290a1a">
  <xsd:schema xmlns:xsd="http://www.w3.org/2001/XMLSchema" xmlns:xs="http://www.w3.org/2001/XMLSchema" xmlns:p="http://schemas.microsoft.com/office/2006/metadata/properties" xmlns:ns2="63ad1e2d-723d-4c88-aa51-e4c7e761470b" xmlns:ns3="f37d4011-1413-4ac1-8de6-164344f82425" targetNamespace="http://schemas.microsoft.com/office/2006/metadata/properties" ma:root="true" ma:fieldsID="5f0e59cd903bac0b7513688d67b53cec" ns2:_="" ns3:_="">
    <xsd:import namespace="63ad1e2d-723d-4c88-aa51-e4c7e761470b"/>
    <xsd:import namespace="f37d4011-1413-4ac1-8de6-164344f82425"/>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e2d-723d-4c88-aa51-e4c7e761470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7d4011-1413-4ac1-8de6-164344f8242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BFB80-1F06-4DA8-B513-4BF8AAC77CCC}">
  <ds:schemaRefs>
    <ds:schemaRef ds:uri="http://schemas.microsoft.com/office/2006/metadata/properties"/>
    <ds:schemaRef ds:uri="http://schemas.microsoft.com/office/infopath/2007/PartnerControls"/>
    <ds:schemaRef ds:uri="63ad1e2d-723d-4c88-aa51-e4c7e761470b"/>
  </ds:schemaRefs>
</ds:datastoreItem>
</file>

<file path=customXml/itemProps2.xml><?xml version="1.0" encoding="utf-8"?>
<ds:datastoreItem xmlns:ds="http://schemas.openxmlformats.org/officeDocument/2006/customXml" ds:itemID="{D7E6775C-8B91-4BDD-AA60-CA574BA10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d1e2d-723d-4c88-aa51-e4c7e761470b"/>
    <ds:schemaRef ds:uri="f37d4011-1413-4ac1-8de6-164344f82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7D3A88-ABDA-4949-BCD3-94F142FB12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3515</Words>
  <Characters>20038</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Miss C Harper - System Administrator</dc:creator>
  <cp:lastModifiedBy>Mrs P. Martin (School Administrator)</cp:lastModifiedBy>
  <cp:revision>31</cp:revision>
  <cp:lastPrinted>2025-11-11T14:06:00Z</cp:lastPrinted>
  <dcterms:created xsi:type="dcterms:W3CDTF">2025-05-07T14:39:00Z</dcterms:created>
  <dcterms:modified xsi:type="dcterms:W3CDTF">2025-11-11T14:07:00Z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0x0101005FBCD588FEA4A94CA36DE88EB8D7CC32</vt:lpwstr>
  </property>
  <property fmtid="{D5CDD505-2E9C-101B-9397-08002B2CF9AE}" pid="3" name="IsMyDocuments">
    <vt:bool>true</vt:bool>
  </property>
  <property fmtid="{D5CDD505-2E9C-101B-9397-08002B2CF9AE}" pid="4" name="MediaServiceImageTags">
    <vt:lpwstr/>
  </property>
  <property fmtid="{D5CDD505-2E9C-101B-9397-08002B2CF9AE}" pid="5" name="Order">
    <vt:r8>868400</vt:r8>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ies>
</file>